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F" w:rsidRDefault="0039232F" w:rsidP="0039232F">
      <w:r>
        <w:t>Additional Resource - Wild Horses:</w:t>
      </w:r>
    </w:p>
    <w:p w:rsidR="0039232F" w:rsidRDefault="0039232F" w:rsidP="0039232F"/>
    <w:p w:rsidR="0039232F" w:rsidRDefault="0039232F" w:rsidP="0039232F">
      <w:r>
        <w:t>Capturing Wild Horses</w:t>
      </w:r>
    </w:p>
    <w:p w:rsidR="0039232F" w:rsidRDefault="0039232F" w:rsidP="0039232F"/>
    <w:p w:rsidR="0039232F" w:rsidRDefault="0039232F" w:rsidP="0039232F">
      <w:r>
        <w:t>Wild Horses: No Home on the Range</w:t>
      </w:r>
    </w:p>
    <w:p w:rsidR="0039232F" w:rsidRDefault="0039232F" w:rsidP="0039232F"/>
    <w:p w:rsidR="00994F6A" w:rsidRDefault="0039232F" w:rsidP="0039232F">
      <w:r>
        <w:t>On-Demand Writing: Arguments of Policy -- slideshow</w:t>
      </w:r>
      <w:bookmarkStart w:id="0" w:name="_GoBack"/>
      <w:bookmarkEnd w:id="0"/>
    </w:p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2F"/>
    <w:rsid w:val="0039232F"/>
    <w:rsid w:val="006447E0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2015-01-20T14:33:00Z</dcterms:created>
  <dcterms:modified xsi:type="dcterms:W3CDTF">2015-01-20T14:33:00Z</dcterms:modified>
</cp:coreProperties>
</file>