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A1" w:rsidRPr="00E7663E" w:rsidRDefault="00183EAB" w:rsidP="00E7663E">
      <w:pPr>
        <w:pStyle w:val="Heading1"/>
        <w:shd w:val="clear" w:color="auto" w:fill="FFFFFF"/>
        <w:spacing w:before="0" w:beforeAutospacing="0" w:after="0" w:afterAutospacing="0" w:line="264" w:lineRule="atLeast"/>
        <w:rPr>
          <w:rFonts w:asciiTheme="minorHAnsi" w:hAnsiTheme="minorHAnsi"/>
          <w:b w:val="0"/>
          <w:bCs w:val="0"/>
          <w:i/>
          <w:sz w:val="20"/>
          <w:szCs w:val="22"/>
          <w:u w:val="single"/>
        </w:rPr>
      </w:pPr>
      <w:r>
        <w:rPr>
          <w:rFonts w:ascii="Arial" w:hAnsi="Arial" w:cs="Arial"/>
          <w:noProof/>
          <w:color w:val="4D4D4D"/>
          <w:sz w:val="21"/>
          <w:szCs w:val="21"/>
        </w:rPr>
        <mc:AlternateContent>
          <mc:Choice Requires="wps">
            <w:drawing>
              <wp:anchor distT="0" distB="0" distL="114300" distR="114300" simplePos="0" relativeHeight="251664384" behindDoc="0" locked="0" layoutInCell="1" allowOverlap="1" wp14:anchorId="1FEBEFD3" wp14:editId="395C2C06">
                <wp:simplePos x="0" y="0"/>
                <wp:positionH relativeFrom="column">
                  <wp:posOffset>-34925</wp:posOffset>
                </wp:positionH>
                <wp:positionV relativeFrom="paragraph">
                  <wp:posOffset>-302260</wp:posOffset>
                </wp:positionV>
                <wp:extent cx="2082800" cy="335280"/>
                <wp:effectExtent l="0" t="0" r="12700" b="26670"/>
                <wp:wrapNone/>
                <wp:docPr id="2" name="Text Box 2"/>
                <wp:cNvGraphicFramePr/>
                <a:graphic xmlns:a="http://schemas.openxmlformats.org/drawingml/2006/main">
                  <a:graphicData uri="http://schemas.microsoft.com/office/word/2010/wordprocessingShape">
                    <wps:wsp>
                      <wps:cNvSpPr txBox="1"/>
                      <wps:spPr>
                        <a:xfrm>
                          <a:off x="0" y="0"/>
                          <a:ext cx="208280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EAB" w:rsidRPr="00C3430C" w:rsidRDefault="00183EAB" w:rsidP="00183EAB">
                            <w:pPr>
                              <w:rPr>
                                <w:b/>
                                <w:sz w:val="28"/>
                              </w:rPr>
                            </w:pPr>
                            <w:r w:rsidRPr="00C3430C">
                              <w:rPr>
                                <w:b/>
                                <w:sz w:val="28"/>
                              </w:rPr>
                              <w:t xml:space="preserve">Reading  Part A </w:t>
                            </w:r>
                            <w:r w:rsidR="00CD7879">
                              <w:rPr>
                                <w:b/>
                                <w:sz w:val="28"/>
                              </w:rPr>
                              <w:t xml:space="preserve"> </w:t>
                            </w:r>
                            <w:r w:rsidR="00CD7879" w:rsidRPr="00CD7879">
                              <w:rPr>
                                <w:b/>
                                <w:sz w:val="16"/>
                              </w:rPr>
                              <w:t>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23.8pt;width:164pt;height:26.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" fillcolor="white [3201]" strokeweight=".5pt">
                <v:textbox>
                  <w:txbxContent>
                    <w:p w:rsidR="00183EAB" w:rsidRPr="00C3430C" w:rsidRDefault="00183EAB" w:rsidP="00183EAB">
                      <w:pPr>
                        <w:rPr>
                          <w:b/>
                          <w:sz w:val="28"/>
                        </w:rPr>
                      </w:pPr>
                      <w:r w:rsidRPr="00C3430C">
                        <w:rPr>
                          <w:b/>
                          <w:sz w:val="28"/>
                        </w:rPr>
                        <w:t xml:space="preserve">Reading  Part A </w:t>
                      </w:r>
                      <w:r w:rsidR="00CD7879">
                        <w:rPr>
                          <w:b/>
                          <w:sz w:val="28"/>
                        </w:rPr>
                        <w:t xml:space="preserve"> </w:t>
                      </w:r>
                      <w:r w:rsidR="00CD7879" w:rsidRPr="00CD7879">
                        <w:rPr>
                          <w:b/>
                          <w:sz w:val="16"/>
                        </w:rPr>
                        <w:t>10.6</w:t>
                      </w:r>
                    </w:p>
                  </w:txbxContent>
                </v:textbox>
              </v:shape>
            </w:pict>
          </mc:Fallback>
        </mc:AlternateContent>
      </w:r>
      <w:r>
        <w:rPr>
          <w:rFonts w:asciiTheme="minorHAnsi" w:hAnsiTheme="minorHAnsi"/>
          <w:b w:val="0"/>
          <w:bCs w:val="0"/>
          <w:sz w:val="28"/>
          <w:szCs w:val="28"/>
          <w:u w:val="single"/>
        </w:rPr>
        <w:t>Text 1</w:t>
      </w:r>
      <w:r w:rsidR="00CD7879">
        <w:rPr>
          <w:rFonts w:asciiTheme="minorHAnsi" w:hAnsiTheme="minorHAnsi"/>
          <w:b w:val="0"/>
          <w:bCs w:val="0"/>
          <w:sz w:val="28"/>
          <w:szCs w:val="28"/>
          <w:u w:val="single"/>
        </w:rPr>
        <w:t>:</w:t>
      </w:r>
      <w:r w:rsidR="00CD7879" w:rsidRPr="00CD7879">
        <w:rPr>
          <w:rFonts w:asciiTheme="minorHAnsi" w:hAnsiTheme="minorHAnsi"/>
          <w:b w:val="0"/>
          <w:bCs w:val="0"/>
          <w:sz w:val="28"/>
          <w:szCs w:val="28"/>
        </w:rPr>
        <w:t xml:space="preserve">  </w:t>
      </w:r>
      <w:r w:rsidR="005843A1" w:rsidRPr="00E7663E">
        <w:rPr>
          <w:rFonts w:ascii="Arial" w:hAnsi="Arial" w:cs="Arial"/>
          <w:color w:val="000000"/>
          <w:sz w:val="22"/>
          <w:szCs w:val="33"/>
          <w:shd w:val="clear" w:color="auto" w:fill="FFFFFF"/>
        </w:rPr>
        <w:t xml:space="preserve">Excerpts from </w:t>
      </w:r>
      <w:r w:rsidR="005843A1">
        <w:rPr>
          <w:rFonts w:ascii="Arial" w:hAnsi="Arial" w:cs="Arial"/>
          <w:color w:val="000000"/>
          <w:sz w:val="33"/>
          <w:szCs w:val="33"/>
          <w:shd w:val="clear" w:color="auto" w:fill="FFFFFF"/>
        </w:rPr>
        <w:t>Should Any Vaccines Be Required for Children?</w:t>
      </w:r>
      <w:r w:rsidR="00E7663E">
        <w:rPr>
          <w:rFonts w:ascii="Arial" w:hAnsi="Arial" w:cs="Arial"/>
          <w:color w:val="000000"/>
          <w:sz w:val="33"/>
          <w:szCs w:val="33"/>
          <w:shd w:val="clear" w:color="auto" w:fill="FFFFFF"/>
        </w:rPr>
        <w:t xml:space="preserve"> </w:t>
      </w:r>
      <w:r w:rsidR="00E7663E">
        <w:rPr>
          <w:rFonts w:ascii="Arial" w:hAnsi="Arial" w:cs="Arial"/>
          <w:color w:val="000000"/>
          <w:sz w:val="28"/>
          <w:szCs w:val="33"/>
          <w:shd w:val="clear" w:color="auto" w:fill="FFFFFF"/>
        </w:rPr>
        <w:t xml:space="preserve">ProCon.org </w:t>
      </w:r>
      <w:r w:rsidR="005843A1" w:rsidRPr="00E7663E">
        <w:rPr>
          <w:rFonts w:ascii="Arial" w:hAnsi="Arial" w:cs="Arial"/>
          <w:i/>
          <w:color w:val="000000"/>
          <w:sz w:val="20"/>
          <w:szCs w:val="22"/>
          <w:shd w:val="clear" w:color="auto" w:fill="FFFFFF"/>
        </w:rPr>
        <w:t>(http://vaccines.procon.org/view.answers.php?questionID=001606)</w:t>
      </w:r>
    </w:p>
    <w:p w:rsidR="00E7663E" w:rsidRDefault="00E7663E" w:rsidP="00E7663E">
      <w:pPr>
        <w:shd w:val="clear" w:color="auto" w:fill="FFFFFF"/>
        <w:spacing w:after="0"/>
        <w:jc w:val="both"/>
        <w:rPr>
          <w:rFonts w:ascii="Arial" w:hAnsi="Arial" w:cs="Arial"/>
          <w:color w:val="262628"/>
          <w:sz w:val="20"/>
          <w:szCs w:val="20"/>
        </w:rPr>
      </w:pPr>
    </w:p>
    <w:p w:rsidR="005843A1" w:rsidRDefault="005843A1" w:rsidP="005843A1">
      <w:pPr>
        <w:shd w:val="clear" w:color="auto" w:fill="FFFFFF"/>
        <w:jc w:val="both"/>
        <w:rPr>
          <w:rFonts w:ascii="Arial" w:hAnsi="Arial" w:cs="Arial"/>
          <w:color w:val="262628"/>
          <w:sz w:val="20"/>
          <w:szCs w:val="20"/>
        </w:rPr>
      </w:pPr>
      <w:r>
        <w:rPr>
          <w:rFonts w:ascii="Arial" w:hAnsi="Arial" w:cs="Arial"/>
          <w:color w:val="262628"/>
          <w:sz w:val="20"/>
          <w:szCs w:val="20"/>
        </w:rPr>
        <w:t>The Centers for Disease Control (CDC) stated the following in their Dec. 1, 2006 publication "General Recommendations on Immunization: Recommendations of the Advisory Committee on Immunization Practices (ACIP)," published in the</w:t>
      </w:r>
      <w:r>
        <w:rPr>
          <w:rStyle w:val="apple-converted-space"/>
          <w:rFonts w:ascii="Arial" w:hAnsi="Arial" w:cs="Arial"/>
          <w:color w:val="262628"/>
          <w:sz w:val="20"/>
          <w:szCs w:val="20"/>
        </w:rPr>
        <w:t> </w:t>
      </w:r>
      <w:r>
        <w:rPr>
          <w:rFonts w:ascii="Arial" w:hAnsi="Arial" w:cs="Arial"/>
          <w:i/>
          <w:iCs/>
          <w:color w:val="262628"/>
          <w:sz w:val="20"/>
          <w:szCs w:val="20"/>
        </w:rPr>
        <w:t>Morbidity and Mortality Weekly</w:t>
      </w:r>
      <w:r>
        <w:rPr>
          <w:rStyle w:val="apple-converted-space"/>
          <w:rFonts w:ascii="Arial" w:hAnsi="Arial" w:cs="Arial"/>
          <w:color w:val="262628"/>
          <w:sz w:val="20"/>
          <w:szCs w:val="20"/>
        </w:rPr>
        <w:t> </w:t>
      </w:r>
      <w:r>
        <w:rPr>
          <w:rFonts w:ascii="Arial" w:hAnsi="Arial" w:cs="Arial"/>
          <w:color w:val="262628"/>
          <w:sz w:val="20"/>
          <w:szCs w:val="20"/>
        </w:rPr>
        <w:t>Report:</w:t>
      </w:r>
    </w:p>
    <w:p w:rsidR="00581321" w:rsidRPr="00581321" w:rsidRDefault="005843A1" w:rsidP="00581321">
      <w:pPr>
        <w:shd w:val="clear" w:color="auto" w:fill="FFFFFF"/>
        <w:rPr>
          <w:rFonts w:ascii="Arial" w:hAnsi="Arial" w:cs="Arial"/>
          <w:color w:val="262628"/>
          <w:sz w:val="16"/>
          <w:szCs w:val="16"/>
        </w:rPr>
      </w:pPr>
      <w:r>
        <w:rPr>
          <w:rFonts w:ascii="Arial" w:hAnsi="Arial" w:cs="Arial"/>
          <w:color w:val="262628"/>
          <w:sz w:val="20"/>
          <w:szCs w:val="20"/>
        </w:rPr>
        <w:t>"The best way to reduce vaccine-preventable diseases is to have a highly immune population. Universal vaccination is a critical part of quality health care and should be accomplished through routine and intensive vaccination programs implemented in physicians’ offices and in public health clinics. Programs should be established and maintained in all communities to ensure vaccination of all children at the recommended age...</w:t>
      </w:r>
      <w:r>
        <w:rPr>
          <w:rStyle w:val="apple-converted-space"/>
          <w:rFonts w:ascii="Arial" w:hAnsi="Arial" w:cs="Arial"/>
          <w:color w:val="262628"/>
          <w:sz w:val="20"/>
          <w:szCs w:val="20"/>
        </w:rPr>
        <w:t> </w:t>
      </w:r>
      <w:r>
        <w:rPr>
          <w:rFonts w:ascii="Arial" w:hAnsi="Arial" w:cs="Arial"/>
          <w:color w:val="262628"/>
          <w:sz w:val="20"/>
          <w:szCs w:val="20"/>
        </w:rPr>
        <w:br/>
      </w:r>
      <w:r>
        <w:rPr>
          <w:rFonts w:ascii="Arial" w:hAnsi="Arial" w:cs="Arial"/>
          <w:color w:val="262628"/>
          <w:sz w:val="20"/>
          <w:szCs w:val="20"/>
        </w:rPr>
        <w:br/>
        <w:t>Physicians and other health-care providers should simultaneously administer as many vaccine doses as possible, as indicated on the Recommended Child and Adolescent Immunization Schedule."</w:t>
      </w:r>
    </w:p>
    <w:p w:rsidR="005843A1" w:rsidRPr="00581321" w:rsidRDefault="005843A1" w:rsidP="00581321">
      <w:pPr>
        <w:shd w:val="clear" w:color="auto" w:fill="FFFFFF"/>
        <w:jc w:val="center"/>
        <w:rPr>
          <w:rFonts w:ascii="Arial" w:hAnsi="Arial" w:cs="Arial"/>
          <w:color w:val="262628"/>
          <w:sz w:val="20"/>
          <w:szCs w:val="20"/>
        </w:rPr>
      </w:pPr>
      <w:r w:rsidRPr="00581321">
        <w:rPr>
          <w:rFonts w:ascii="Arial" w:hAnsi="Arial" w:cs="Arial"/>
          <w:color w:val="262628"/>
          <w:sz w:val="16"/>
          <w:szCs w:val="16"/>
        </w:rPr>
        <w:br/>
      </w:r>
      <w:r w:rsidR="00183EAB">
        <w:rPr>
          <w:rFonts w:ascii="Arial" w:hAnsi="Arial" w:cs="Arial"/>
          <w:color w:val="262628"/>
          <w:sz w:val="15"/>
          <w:szCs w:val="15"/>
        </w:rPr>
        <w:t>-----------------------------</w:t>
      </w:r>
    </w:p>
    <w:p w:rsidR="005843A1" w:rsidRDefault="005843A1" w:rsidP="005843A1">
      <w:pPr>
        <w:shd w:val="clear" w:color="auto" w:fill="FFFFFF"/>
        <w:jc w:val="both"/>
        <w:rPr>
          <w:rFonts w:ascii="Arial" w:hAnsi="Arial" w:cs="Arial"/>
          <w:color w:val="262628"/>
          <w:sz w:val="20"/>
          <w:szCs w:val="20"/>
        </w:rPr>
      </w:pPr>
      <w:r>
        <w:rPr>
          <w:rFonts w:ascii="Arial" w:hAnsi="Arial" w:cs="Arial"/>
          <w:color w:val="262628"/>
          <w:sz w:val="20"/>
          <w:szCs w:val="20"/>
        </w:rPr>
        <w:t>Jack Wolfson, DO, cardiologist at Wolfson Integrative Cardiology, in a Jan. 29, 2015 CNN interview, "Watch Doctors Have Heated Debate over Vaccination," available at www.cnn.com, stated:</w:t>
      </w:r>
    </w:p>
    <w:p w:rsidR="005843A1" w:rsidRDefault="005843A1" w:rsidP="005843A1">
      <w:pPr>
        <w:pBdr>
          <w:bottom w:val="single" w:sz="6" w:space="1" w:color="auto"/>
        </w:pBdr>
        <w:shd w:val="clear" w:color="auto" w:fill="FFFFFF"/>
        <w:jc w:val="both"/>
        <w:rPr>
          <w:rFonts w:ascii="Arial" w:hAnsi="Arial" w:cs="Arial"/>
          <w:color w:val="262628"/>
          <w:sz w:val="20"/>
          <w:szCs w:val="20"/>
        </w:rPr>
      </w:pPr>
      <w:r>
        <w:rPr>
          <w:rFonts w:ascii="Arial" w:hAnsi="Arial" w:cs="Arial"/>
          <w:color w:val="262628"/>
          <w:sz w:val="20"/>
          <w:szCs w:val="20"/>
        </w:rPr>
        <w:t>"Our children have the right to get infections. We have immune systems for that purpose… These are typically benign childhood conditions. We cannot sterilize the body [with vaccines]. We cannot sterilize our society. We need to be affected by these viruses… and we can treat it all naturally."</w:t>
      </w:r>
    </w:p>
    <w:p w:rsidR="00CD7879" w:rsidRPr="00CD7879" w:rsidRDefault="00592C6E" w:rsidP="00CD7879">
      <w:pPr>
        <w:pStyle w:val="Heading1"/>
        <w:shd w:val="clear" w:color="auto" w:fill="FFFFFF"/>
        <w:spacing w:before="0" w:beforeAutospacing="0" w:after="0" w:afterAutospacing="0"/>
        <w:rPr>
          <w:rFonts w:ascii="Trebuchet MS" w:hAnsi="Trebuchet MS"/>
          <w:b w:val="0"/>
          <w:bCs w:val="0"/>
          <w:color w:val="084239"/>
          <w:sz w:val="32"/>
        </w:rPr>
      </w:pPr>
      <w:r>
        <w:rPr>
          <w:noProof/>
        </w:rPr>
        <w:drawing>
          <wp:anchor distT="0" distB="0" distL="114300" distR="114300" simplePos="0" relativeHeight="251662336" behindDoc="1" locked="0" layoutInCell="1" allowOverlap="1" wp14:anchorId="7392EA39" wp14:editId="663078D4">
            <wp:simplePos x="0" y="0"/>
            <wp:positionH relativeFrom="column">
              <wp:posOffset>4925695</wp:posOffset>
            </wp:positionH>
            <wp:positionV relativeFrom="paragraph">
              <wp:posOffset>106680</wp:posOffset>
            </wp:positionV>
            <wp:extent cx="1584960" cy="1204595"/>
            <wp:effectExtent l="0" t="0" r="0" b="0"/>
            <wp:wrapTight wrapText="bothSides">
              <wp:wrapPolygon edited="0">
                <wp:start x="0" y="0"/>
                <wp:lineTo x="0" y="21179"/>
                <wp:lineTo x="21288" y="21179"/>
                <wp:lineTo x="21288" y="0"/>
                <wp:lineTo x="0" y="0"/>
              </wp:wrapPolygon>
            </wp:wrapTight>
            <wp:docPr id="20" name="Picture 20" descr="Group of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oup of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321">
        <w:rPr>
          <w:rFonts w:asciiTheme="minorHAnsi" w:hAnsiTheme="minorHAnsi"/>
          <w:b w:val="0"/>
          <w:bCs w:val="0"/>
          <w:sz w:val="28"/>
          <w:szCs w:val="28"/>
          <w:u w:val="single"/>
        </w:rPr>
        <w:t>Text 2</w:t>
      </w:r>
      <w:r w:rsidR="00CD7879">
        <w:rPr>
          <w:rFonts w:asciiTheme="minorHAnsi" w:hAnsiTheme="minorHAnsi"/>
          <w:b w:val="0"/>
          <w:bCs w:val="0"/>
          <w:sz w:val="28"/>
          <w:szCs w:val="28"/>
          <w:u w:val="single"/>
        </w:rPr>
        <w:t>:</w:t>
      </w:r>
      <w:r w:rsidR="00CD7879" w:rsidRPr="00CD7879">
        <w:rPr>
          <w:rFonts w:ascii="Trebuchet MS" w:hAnsi="Trebuchet MS"/>
          <w:b w:val="0"/>
          <w:bCs w:val="0"/>
          <w:color w:val="084239"/>
          <w:sz w:val="32"/>
        </w:rPr>
        <w:t xml:space="preserve"> </w:t>
      </w:r>
      <w:r w:rsidR="00CD7879" w:rsidRPr="00CD7879">
        <w:rPr>
          <w:rFonts w:ascii="Trebuchet MS" w:hAnsi="Trebuchet MS"/>
          <w:b w:val="0"/>
          <w:bCs w:val="0"/>
          <w:color w:val="084239"/>
          <w:sz w:val="32"/>
        </w:rPr>
        <w:t>Vaccines Do Not Cause Autism</w:t>
      </w:r>
    </w:p>
    <w:p w:rsidR="00CD7879" w:rsidRDefault="00CD7879" w:rsidP="00CD7879">
      <w:pPr>
        <w:shd w:val="clear" w:color="auto" w:fill="FFFFFF"/>
        <w:spacing w:after="0"/>
        <w:jc w:val="both"/>
        <w:rPr>
          <w:rFonts w:eastAsia="Times New Roman" w:cs="Times New Roman"/>
          <w:kern w:val="36"/>
          <w:sz w:val="28"/>
          <w:szCs w:val="28"/>
          <w:u w:val="single"/>
        </w:rPr>
      </w:pPr>
    </w:p>
    <w:p w:rsidR="005843A1" w:rsidRDefault="005843A1" w:rsidP="00B768C7">
      <w:pPr>
        <w:shd w:val="clear" w:color="auto" w:fill="FFFFFF"/>
        <w:jc w:val="both"/>
        <w:rPr>
          <w:rFonts w:ascii="Trebuchet MS" w:hAnsi="Trebuchet MS"/>
          <w:b/>
          <w:bCs/>
          <w:color w:val="084239"/>
        </w:rPr>
      </w:pPr>
      <w:r>
        <w:rPr>
          <w:rFonts w:ascii="Arial" w:hAnsi="Arial" w:cs="Arial"/>
          <w:color w:val="262628"/>
          <w:sz w:val="20"/>
          <w:szCs w:val="20"/>
        </w:rPr>
        <w:t>David Elliman, MBBS, community pediatrician at Whittington Health in London and the immunization expert for the Royal College of Pediatrics and Child’s Health, and Helen Bedford, senior lecturer in children’s health at University College London Institute of Child Health, in a Mar. 23, 2014 article, "In Britain, Vaccinate with Persuasion, not Coercion," available at www. nytimes.com, stated:</w:t>
      </w:r>
      <w:r w:rsidR="00B768C7">
        <w:rPr>
          <w:rFonts w:ascii="Trebuchet MS" w:hAnsi="Trebuchet MS"/>
          <w:b/>
          <w:bCs/>
          <w:color w:val="084239"/>
        </w:rPr>
        <w:t xml:space="preserve"> </w:t>
      </w:r>
    </w:p>
    <w:p w:rsidR="005D427D" w:rsidRPr="00CD7879" w:rsidRDefault="005D427D" w:rsidP="00592C6E">
      <w:pPr>
        <w:pStyle w:val="NormalWeb"/>
        <w:shd w:val="clear" w:color="auto" w:fill="FFFFFF"/>
        <w:spacing w:before="0" w:beforeAutospacing="0" w:after="0" w:afterAutospacing="0"/>
        <w:rPr>
          <w:rStyle w:val="Emphasis"/>
          <w:rFonts w:ascii="Verdana" w:hAnsi="Verdana"/>
          <w:i w:val="0"/>
          <w:color w:val="000000"/>
          <w:sz w:val="20"/>
          <w:szCs w:val="22"/>
        </w:rPr>
      </w:pPr>
      <w:r w:rsidRPr="00CD7879">
        <w:rPr>
          <w:rStyle w:val="Emphasis"/>
          <w:rFonts w:ascii="Verdana" w:hAnsi="Verdana"/>
          <w:i w:val="0"/>
          <w:color w:val="4A006E"/>
          <w:sz w:val="20"/>
          <w:szCs w:val="22"/>
        </w:rPr>
        <w:t>Autism spectrum disorder (ASD)</w:t>
      </w:r>
      <w:r w:rsidRPr="00CD7879">
        <w:rPr>
          <w:rStyle w:val="apple-converted-space"/>
          <w:rFonts w:ascii="Verdana" w:hAnsi="Verdana"/>
          <w:i/>
          <w:iCs/>
          <w:color w:val="000000"/>
          <w:sz w:val="20"/>
          <w:szCs w:val="22"/>
        </w:rPr>
        <w:t> </w:t>
      </w:r>
      <w:r w:rsidRPr="00CD7879">
        <w:rPr>
          <w:rStyle w:val="Emphasis"/>
          <w:rFonts w:ascii="Verdana" w:hAnsi="Verdana"/>
          <w:i w:val="0"/>
          <w:color w:val="000000"/>
          <w:sz w:val="20"/>
          <w:szCs w:val="22"/>
        </w:rPr>
        <w:t>is a developmental disability that is caused by differences in how the brain functions. People with ASD may communicate, interact, behave, and learn in different ways. Recent estimates from</w:t>
      </w:r>
      <w:r w:rsidRPr="00CD7879">
        <w:rPr>
          <w:rStyle w:val="apple-converted-space"/>
          <w:rFonts w:ascii="Verdana" w:hAnsi="Verdana"/>
          <w:i/>
          <w:iCs/>
          <w:color w:val="000000"/>
          <w:sz w:val="20"/>
          <w:szCs w:val="22"/>
        </w:rPr>
        <w:t> </w:t>
      </w:r>
      <w:r w:rsidRPr="00CD7879">
        <w:rPr>
          <w:rFonts w:ascii="Verdana" w:hAnsi="Verdana"/>
          <w:i/>
          <w:iCs/>
          <w:sz w:val="20"/>
          <w:szCs w:val="22"/>
        </w:rPr>
        <w:t>CDC's Autism and Developmental Disabilities Monitoring Network</w:t>
      </w:r>
      <w:r w:rsidRPr="00CD7879">
        <w:rPr>
          <w:rStyle w:val="apple-converted-space"/>
          <w:rFonts w:ascii="Verdana" w:hAnsi="Verdana"/>
          <w:i/>
          <w:iCs/>
          <w:color w:val="000000"/>
          <w:sz w:val="20"/>
          <w:szCs w:val="22"/>
        </w:rPr>
        <w:t> </w:t>
      </w:r>
      <w:r w:rsidRPr="00CD7879">
        <w:rPr>
          <w:rStyle w:val="Emphasis"/>
          <w:rFonts w:ascii="Verdana" w:hAnsi="Verdana"/>
          <w:i w:val="0"/>
          <w:color w:val="000000"/>
          <w:sz w:val="20"/>
          <w:szCs w:val="22"/>
        </w:rPr>
        <w:t>found that about 1 in 68 children have been identified with ASD in communities across the United States. CDC</w:t>
      </w:r>
      <w:r w:rsidR="00592C6E" w:rsidRPr="00CD7879">
        <w:rPr>
          <w:rStyle w:val="Emphasis"/>
          <w:rFonts w:ascii="Verdana" w:hAnsi="Verdana"/>
          <w:i w:val="0"/>
          <w:color w:val="000000"/>
          <w:sz w:val="20"/>
          <w:szCs w:val="22"/>
        </w:rPr>
        <w:t xml:space="preserve"> (Center for Disease Control)</w:t>
      </w:r>
      <w:r w:rsidRPr="00CD7879">
        <w:rPr>
          <w:rStyle w:val="Emphasis"/>
          <w:rFonts w:ascii="Verdana" w:hAnsi="Verdana"/>
          <w:i w:val="0"/>
          <w:color w:val="000000"/>
          <w:sz w:val="20"/>
          <w:szCs w:val="22"/>
        </w:rPr>
        <w:t xml:space="preserve"> is committed to providing essential data on ASD, searching for causes of and factors that increase the risk for ASD, and developing resources that help identify children with ASD as early as possible.</w:t>
      </w:r>
    </w:p>
    <w:p w:rsidR="00581321" w:rsidRPr="00592C6E" w:rsidRDefault="00581321" w:rsidP="00592C6E">
      <w:pPr>
        <w:pStyle w:val="NormalWeb"/>
        <w:shd w:val="clear" w:color="auto" w:fill="FFFFFF"/>
        <w:spacing w:before="0" w:beforeAutospacing="0" w:after="0" w:afterAutospacing="0"/>
        <w:rPr>
          <w:rFonts w:ascii="Verdana" w:hAnsi="Verdana"/>
          <w:i/>
          <w:color w:val="000000"/>
          <w:sz w:val="22"/>
          <w:szCs w:val="22"/>
        </w:rPr>
      </w:pPr>
    </w:p>
    <w:p w:rsidR="005D427D" w:rsidRPr="00592C6E" w:rsidRDefault="005D427D" w:rsidP="00592C6E">
      <w:pPr>
        <w:pStyle w:val="Heading3"/>
        <w:shd w:val="clear" w:color="auto" w:fill="FFFFFF"/>
        <w:spacing w:before="0" w:beforeAutospacing="0" w:after="0" w:afterAutospacing="0"/>
        <w:rPr>
          <w:rFonts w:ascii="Trebuchet MS" w:hAnsi="Trebuchet MS"/>
          <w:b w:val="0"/>
          <w:bCs w:val="0"/>
          <w:color w:val="000000"/>
          <w:sz w:val="22"/>
          <w:szCs w:val="22"/>
        </w:rPr>
      </w:pPr>
      <w:r w:rsidRPr="00592C6E">
        <w:rPr>
          <w:rFonts w:ascii="Trebuchet MS" w:hAnsi="Trebuchet MS"/>
          <w:bCs w:val="0"/>
          <w:color w:val="000000"/>
          <w:sz w:val="22"/>
          <w:szCs w:val="22"/>
        </w:rPr>
        <w:t>There is no link between vaccines and autism</w:t>
      </w:r>
    </w:p>
    <w:p w:rsidR="00592C6E" w:rsidRDefault="00592C6E" w:rsidP="00592C6E">
      <w:pPr>
        <w:pStyle w:val="NormalWeb"/>
        <w:shd w:val="clear" w:color="auto" w:fill="FFFFFF"/>
        <w:spacing w:before="0" w:beforeAutospacing="0" w:after="0" w:afterAutospacing="0"/>
        <w:rPr>
          <w:rFonts w:eastAsiaTheme="minorHAnsi" w:cstheme="minorBidi"/>
          <w:sz w:val="22"/>
          <w:szCs w:val="22"/>
        </w:rPr>
      </w:pPr>
    </w:p>
    <w:p w:rsidR="005D427D" w:rsidRPr="00CD7879" w:rsidRDefault="005D427D" w:rsidP="00592C6E">
      <w:pPr>
        <w:pStyle w:val="NormalWeb"/>
        <w:shd w:val="clear" w:color="auto" w:fill="FFFFFF"/>
        <w:spacing w:before="0" w:beforeAutospacing="0" w:after="0" w:afterAutospacing="0"/>
        <w:rPr>
          <w:rFonts w:ascii="Verdana" w:hAnsi="Verdana"/>
          <w:color w:val="000000"/>
          <w:sz w:val="20"/>
          <w:szCs w:val="22"/>
        </w:rPr>
      </w:pPr>
      <w:r w:rsidRPr="00CD7879">
        <w:rPr>
          <w:rFonts w:ascii="Verdana" w:hAnsi="Verdana"/>
          <w:color w:val="000000"/>
          <w:sz w:val="20"/>
          <w:szCs w:val="22"/>
        </w:rPr>
        <w:t>Some people have had concerns that ASD might be linked to the vaccines children receive, but studies have shown that there is no link between receiving vaccines and developing ASD. In 2011, an Institute of Medicine (IOM)</w:t>
      </w:r>
      <w:r w:rsidRPr="00CD7879">
        <w:rPr>
          <w:rStyle w:val="apple-converted-space"/>
          <w:rFonts w:ascii="Verdana" w:hAnsi="Verdana"/>
          <w:color w:val="000000"/>
          <w:sz w:val="20"/>
          <w:szCs w:val="22"/>
        </w:rPr>
        <w:t> </w:t>
      </w:r>
      <w:r w:rsidRPr="00CD7879">
        <w:rPr>
          <w:rFonts w:ascii="Verdana" w:hAnsi="Verdana"/>
          <w:sz w:val="20"/>
          <w:szCs w:val="22"/>
        </w:rPr>
        <w:t>report</w:t>
      </w:r>
      <w:r w:rsidRPr="00CD7879">
        <w:rPr>
          <w:rStyle w:val="apple-converted-space"/>
          <w:rFonts w:ascii="Verdana" w:hAnsi="Verdana"/>
          <w:color w:val="000000"/>
          <w:sz w:val="20"/>
          <w:szCs w:val="22"/>
        </w:rPr>
        <w:t> </w:t>
      </w:r>
      <w:r w:rsidRPr="00CD7879">
        <w:rPr>
          <w:rFonts w:ascii="Verdana" w:hAnsi="Verdana"/>
          <w:color w:val="000000"/>
          <w:sz w:val="20"/>
          <w:szCs w:val="22"/>
        </w:rPr>
        <w:t>on eight vaccines given to children and adults found that with rare exceptions, these vaccines are very safe.</w:t>
      </w:r>
    </w:p>
    <w:p w:rsidR="00AE4E63" w:rsidRPr="00CD7879" w:rsidRDefault="00AE4E63" w:rsidP="00592C6E">
      <w:pPr>
        <w:pStyle w:val="NormalWeb"/>
        <w:shd w:val="clear" w:color="auto" w:fill="FFFFFF"/>
        <w:spacing w:before="0" w:beforeAutospacing="0" w:after="0" w:afterAutospacing="0"/>
        <w:rPr>
          <w:rFonts w:ascii="Verdana" w:hAnsi="Verdana"/>
          <w:color w:val="000000"/>
          <w:sz w:val="20"/>
          <w:szCs w:val="22"/>
        </w:rPr>
      </w:pPr>
    </w:p>
    <w:p w:rsidR="005D427D" w:rsidRPr="00CD7879" w:rsidRDefault="005D427D" w:rsidP="00592C6E">
      <w:pPr>
        <w:pStyle w:val="NormalWeb"/>
        <w:shd w:val="clear" w:color="auto" w:fill="FFFFFF"/>
        <w:spacing w:before="0" w:beforeAutospacing="0" w:after="0" w:afterAutospacing="0"/>
        <w:rPr>
          <w:rFonts w:ascii="Verdana" w:hAnsi="Verdana"/>
          <w:color w:val="000000"/>
          <w:sz w:val="20"/>
          <w:szCs w:val="22"/>
        </w:rPr>
      </w:pPr>
      <w:r w:rsidRPr="00CD7879">
        <w:rPr>
          <w:rFonts w:ascii="Verdana" w:hAnsi="Verdana"/>
          <w:color w:val="000000"/>
          <w:sz w:val="20"/>
          <w:szCs w:val="22"/>
        </w:rPr>
        <w:t>A</w:t>
      </w:r>
      <w:r w:rsidRPr="00CD7879">
        <w:rPr>
          <w:rStyle w:val="apple-converted-space"/>
          <w:rFonts w:ascii="Verdana" w:hAnsi="Verdana"/>
          <w:color w:val="000000"/>
          <w:sz w:val="20"/>
          <w:szCs w:val="22"/>
        </w:rPr>
        <w:t> </w:t>
      </w:r>
      <w:r w:rsidRPr="00CD7879">
        <w:rPr>
          <w:rFonts w:ascii="Verdana" w:hAnsi="Verdana"/>
          <w:sz w:val="20"/>
          <w:szCs w:val="22"/>
        </w:rPr>
        <w:t>2013 CDC study</w:t>
      </w:r>
      <w:r w:rsidRPr="00CD7879">
        <w:rPr>
          <w:rStyle w:val="apple-converted-space"/>
          <w:rFonts w:ascii="Verdana" w:hAnsi="Verdana"/>
          <w:color w:val="000000"/>
          <w:sz w:val="20"/>
          <w:szCs w:val="22"/>
        </w:rPr>
        <w:t> </w:t>
      </w:r>
      <w:r w:rsidRPr="00CD7879">
        <w:rPr>
          <w:rFonts w:ascii="Verdana" w:hAnsi="Verdana"/>
          <w:color w:val="000000"/>
          <w:sz w:val="20"/>
          <w:szCs w:val="22"/>
        </w:rPr>
        <w:t>added to the research showing that vaccines do not cause ASD. The study looked at the number of antigens (substances in vaccines that cause the body’s immune system to produce disease-fighting antibodies) from vaccines during the first two years of life. The results showed that the total amount of antigen from vaccines received was the same between children with ASD and those that did not have ASD.</w:t>
      </w:r>
    </w:p>
    <w:p w:rsidR="00581321" w:rsidRPr="00CD7879" w:rsidRDefault="00581321" w:rsidP="00592C6E">
      <w:pPr>
        <w:pStyle w:val="NormalWeb"/>
        <w:shd w:val="clear" w:color="auto" w:fill="FFFFFF"/>
        <w:spacing w:before="0" w:beforeAutospacing="0" w:after="0" w:afterAutospacing="0"/>
        <w:rPr>
          <w:rFonts w:ascii="Verdana" w:hAnsi="Verdana"/>
          <w:color w:val="000000"/>
          <w:sz w:val="20"/>
          <w:szCs w:val="22"/>
        </w:rPr>
      </w:pPr>
    </w:p>
    <w:p w:rsidR="005D427D" w:rsidRPr="00581321" w:rsidRDefault="005D427D" w:rsidP="00592C6E">
      <w:pPr>
        <w:pStyle w:val="Heading3"/>
        <w:shd w:val="clear" w:color="auto" w:fill="FFFFFF"/>
        <w:spacing w:before="0" w:beforeAutospacing="0" w:after="0" w:afterAutospacing="0"/>
        <w:rPr>
          <w:rFonts w:ascii="Trebuchet MS" w:hAnsi="Trebuchet MS"/>
          <w:bCs w:val="0"/>
          <w:color w:val="000000"/>
          <w:sz w:val="22"/>
          <w:szCs w:val="22"/>
        </w:rPr>
      </w:pPr>
      <w:r w:rsidRPr="00581321">
        <w:rPr>
          <w:rFonts w:ascii="Trebuchet MS" w:hAnsi="Trebuchet MS"/>
          <w:bCs w:val="0"/>
          <w:color w:val="000000"/>
          <w:sz w:val="22"/>
          <w:szCs w:val="22"/>
        </w:rPr>
        <w:t xml:space="preserve">Vaccine </w:t>
      </w:r>
      <w:r w:rsidR="00581321">
        <w:rPr>
          <w:rFonts w:ascii="Trebuchet MS" w:hAnsi="Trebuchet MS"/>
          <w:bCs w:val="0"/>
          <w:color w:val="000000"/>
          <w:sz w:val="22"/>
          <w:szCs w:val="22"/>
        </w:rPr>
        <w:t>ingredients do not cause autism</w:t>
      </w:r>
    </w:p>
    <w:p w:rsidR="00592C6E" w:rsidRPr="00CD7879" w:rsidRDefault="00592C6E" w:rsidP="00592C6E">
      <w:pPr>
        <w:pStyle w:val="Heading3"/>
        <w:shd w:val="clear" w:color="auto" w:fill="FFFFFF"/>
        <w:spacing w:before="0" w:beforeAutospacing="0" w:after="0" w:afterAutospacing="0"/>
        <w:rPr>
          <w:rFonts w:ascii="Trebuchet MS" w:hAnsi="Trebuchet MS"/>
          <w:b w:val="0"/>
          <w:bCs w:val="0"/>
          <w:color w:val="000000"/>
          <w:sz w:val="20"/>
          <w:szCs w:val="22"/>
        </w:rPr>
      </w:pPr>
    </w:p>
    <w:p w:rsidR="005D427D" w:rsidRPr="00CD7879" w:rsidRDefault="005D427D" w:rsidP="00592C6E">
      <w:pPr>
        <w:pStyle w:val="NormalWeb"/>
        <w:shd w:val="clear" w:color="auto" w:fill="FFFFFF"/>
        <w:spacing w:before="0" w:beforeAutospacing="0" w:after="0" w:afterAutospacing="0"/>
        <w:rPr>
          <w:rFonts w:ascii="Verdana" w:hAnsi="Verdana"/>
          <w:color w:val="000000"/>
          <w:sz w:val="20"/>
          <w:szCs w:val="22"/>
        </w:rPr>
      </w:pPr>
      <w:r w:rsidRPr="00CD7879">
        <w:rPr>
          <w:rFonts w:ascii="Verdana" w:hAnsi="Verdana"/>
          <w:color w:val="000000"/>
          <w:sz w:val="20"/>
          <w:szCs w:val="22"/>
        </w:rPr>
        <w:t>One vaccine ingredient that has been studied specifically is</w:t>
      </w:r>
      <w:r w:rsidRPr="00CD7879">
        <w:rPr>
          <w:rStyle w:val="apple-converted-space"/>
          <w:rFonts w:ascii="Verdana" w:hAnsi="Verdana"/>
          <w:color w:val="000000"/>
          <w:sz w:val="20"/>
          <w:szCs w:val="22"/>
        </w:rPr>
        <w:t> </w:t>
      </w:r>
      <w:r w:rsidRPr="00CD7879">
        <w:rPr>
          <w:rFonts w:ascii="Verdana" w:hAnsi="Verdana"/>
          <w:sz w:val="20"/>
          <w:szCs w:val="22"/>
        </w:rPr>
        <w:t>thimerosal</w:t>
      </w:r>
      <w:r w:rsidRPr="00CD7879">
        <w:rPr>
          <w:rFonts w:ascii="Verdana" w:hAnsi="Verdana"/>
          <w:color w:val="000000"/>
          <w:sz w:val="20"/>
          <w:szCs w:val="22"/>
        </w:rPr>
        <w:t>, a mercury-based preservative used to prevent contamination of multidose vials of vaccines. Research shows that thimerosal does not cause ASD. In fact, a 2004</w:t>
      </w:r>
      <w:r w:rsidRPr="00CD7879">
        <w:rPr>
          <w:rStyle w:val="apple-converted-space"/>
          <w:rFonts w:ascii="Verdana" w:hAnsi="Verdana"/>
          <w:color w:val="000000"/>
          <w:sz w:val="20"/>
          <w:szCs w:val="22"/>
        </w:rPr>
        <w:t> </w:t>
      </w:r>
      <w:r w:rsidRPr="00CD7879">
        <w:rPr>
          <w:rFonts w:ascii="Verdana" w:hAnsi="Verdana"/>
          <w:sz w:val="20"/>
          <w:szCs w:val="22"/>
        </w:rPr>
        <w:t>scientific review</w:t>
      </w:r>
      <w:r w:rsidRPr="00CD7879">
        <w:rPr>
          <w:rStyle w:val="apple-converted-space"/>
          <w:rFonts w:ascii="Verdana" w:hAnsi="Verdana"/>
          <w:color w:val="000000"/>
          <w:sz w:val="20"/>
          <w:szCs w:val="22"/>
        </w:rPr>
        <w:t> </w:t>
      </w:r>
      <w:r w:rsidRPr="00CD7879">
        <w:rPr>
          <w:rFonts w:ascii="Verdana" w:hAnsi="Verdana"/>
          <w:color w:val="000000"/>
          <w:sz w:val="20"/>
          <w:szCs w:val="22"/>
        </w:rPr>
        <w:t>by the IOM concluded that "the evidence favors rejection of a causal relationship between thimerosal–containing vaccines and autism." Since 2003, there have been</w:t>
      </w:r>
      <w:r w:rsidRPr="00CD7879">
        <w:rPr>
          <w:rStyle w:val="apple-converted-space"/>
          <w:rFonts w:ascii="Verdana" w:hAnsi="Verdana"/>
          <w:color w:val="000000"/>
          <w:sz w:val="20"/>
          <w:szCs w:val="22"/>
        </w:rPr>
        <w:t> </w:t>
      </w:r>
      <w:r w:rsidRPr="00CD7879">
        <w:rPr>
          <w:rStyle w:val="tp-label"/>
          <w:rFonts w:ascii="Verdana" w:hAnsi="Verdana"/>
          <w:color w:val="4A006E"/>
          <w:sz w:val="20"/>
          <w:szCs w:val="22"/>
        </w:rPr>
        <w:t>nine CDC-funded or conducted studies</w:t>
      </w:r>
      <w:r w:rsidRPr="00CD7879">
        <w:rPr>
          <w:rStyle w:val="plugins"/>
          <w:rFonts w:ascii="Verdana" w:hAnsi="Verdana"/>
          <w:color w:val="808080"/>
          <w:sz w:val="20"/>
          <w:szCs w:val="22"/>
        </w:rPr>
        <w:t> </w:t>
      </w:r>
      <w:r w:rsidRPr="00CD7879">
        <w:rPr>
          <w:rStyle w:val="apple-converted-space"/>
          <w:rFonts w:ascii="Verdana" w:hAnsi="Verdana"/>
          <w:color w:val="000000"/>
          <w:sz w:val="20"/>
          <w:szCs w:val="22"/>
        </w:rPr>
        <w:t> </w:t>
      </w:r>
      <w:r w:rsidRPr="00CD7879">
        <w:rPr>
          <w:rFonts w:ascii="Verdana" w:hAnsi="Verdana"/>
          <w:color w:val="000000"/>
          <w:sz w:val="20"/>
          <w:szCs w:val="22"/>
        </w:rPr>
        <w:t>that have found no link between thimerosal-containing vaccines and ASD, as well as no link between the measles, mumps, and rubella (MMR) vaccine and ASD in children.</w:t>
      </w:r>
    </w:p>
    <w:p w:rsidR="00AE4E63" w:rsidRPr="00CD7879" w:rsidRDefault="00AE4E63" w:rsidP="00592C6E">
      <w:pPr>
        <w:pStyle w:val="NormalWeb"/>
        <w:shd w:val="clear" w:color="auto" w:fill="FFFFFF"/>
        <w:spacing w:before="0" w:beforeAutospacing="0" w:after="0" w:afterAutospacing="0"/>
        <w:rPr>
          <w:rFonts w:ascii="Verdana" w:hAnsi="Verdana"/>
          <w:color w:val="000000"/>
          <w:sz w:val="20"/>
          <w:szCs w:val="22"/>
        </w:rPr>
      </w:pPr>
    </w:p>
    <w:p w:rsidR="005D427D" w:rsidRPr="00CD7879" w:rsidRDefault="005D427D" w:rsidP="00592C6E">
      <w:pPr>
        <w:pStyle w:val="NormalWeb"/>
        <w:shd w:val="clear" w:color="auto" w:fill="FFFFFF"/>
        <w:spacing w:before="0" w:beforeAutospacing="0" w:after="0" w:afterAutospacing="0"/>
        <w:rPr>
          <w:rFonts w:ascii="Verdana" w:hAnsi="Verdana"/>
          <w:color w:val="000000"/>
          <w:sz w:val="20"/>
          <w:szCs w:val="22"/>
        </w:rPr>
      </w:pPr>
      <w:r w:rsidRPr="00CD7879">
        <w:rPr>
          <w:rFonts w:ascii="Verdana" w:hAnsi="Verdana"/>
          <w:color w:val="000000"/>
          <w:sz w:val="20"/>
          <w:szCs w:val="22"/>
        </w:rPr>
        <w:t>Between 1999 and 2001, thimerosal was removed or reduced to trace amounts in all childhood vaccines except for some flu vaccines. This was done as part of a broader national effort to reduce all types of mercury exposure in children before studies were conducted that determined that thimerosal was not harmful.  It was done as a precaution. Currently, the only childhood vaccines that contain thimerosal are flu vaccines packaged in multidose vials. Thimerosal-free alternatives are also available for flu vaccine.  </w:t>
      </w:r>
    </w:p>
    <w:p w:rsidR="00AE4E63" w:rsidRPr="00CD7879" w:rsidRDefault="00AE4E63" w:rsidP="00592C6E">
      <w:pPr>
        <w:pStyle w:val="NormalWeb"/>
        <w:pBdr>
          <w:bottom w:val="single" w:sz="6" w:space="1" w:color="auto"/>
        </w:pBdr>
        <w:shd w:val="clear" w:color="auto" w:fill="FFFFFF"/>
        <w:spacing w:before="0" w:beforeAutospacing="0" w:after="0" w:afterAutospacing="0"/>
        <w:rPr>
          <w:rFonts w:ascii="Verdana" w:hAnsi="Verdana"/>
          <w:color w:val="000000"/>
          <w:sz w:val="20"/>
          <w:szCs w:val="22"/>
        </w:rPr>
      </w:pPr>
    </w:p>
    <w:p w:rsidR="005D427D" w:rsidRPr="00CD7879" w:rsidRDefault="005D427D" w:rsidP="00592C6E">
      <w:pPr>
        <w:pStyle w:val="NormalWeb"/>
        <w:pBdr>
          <w:bottom w:val="single" w:sz="6" w:space="1" w:color="auto"/>
        </w:pBdr>
        <w:shd w:val="clear" w:color="auto" w:fill="FFFFFF"/>
        <w:spacing w:before="0" w:beforeAutospacing="0" w:after="0" w:afterAutospacing="0"/>
        <w:rPr>
          <w:rFonts w:ascii="Verdana" w:hAnsi="Verdana"/>
          <w:color w:val="000000"/>
          <w:sz w:val="20"/>
          <w:szCs w:val="22"/>
        </w:rPr>
      </w:pPr>
      <w:r w:rsidRPr="00CD7879">
        <w:rPr>
          <w:rFonts w:ascii="Verdana" w:hAnsi="Verdana"/>
          <w:color w:val="000000"/>
          <w:sz w:val="20"/>
          <w:szCs w:val="22"/>
        </w:rPr>
        <w:t>Besides thimerosal, some people have had concerns about other</w:t>
      </w:r>
      <w:r w:rsidRPr="00CD7879">
        <w:rPr>
          <w:rStyle w:val="apple-converted-space"/>
          <w:rFonts w:ascii="Verdana" w:hAnsi="Verdana"/>
          <w:color w:val="000000"/>
          <w:sz w:val="20"/>
          <w:szCs w:val="22"/>
        </w:rPr>
        <w:t> </w:t>
      </w:r>
      <w:r w:rsidRPr="00CD7879">
        <w:rPr>
          <w:rFonts w:ascii="Verdana" w:hAnsi="Verdana"/>
          <w:sz w:val="20"/>
          <w:szCs w:val="22"/>
        </w:rPr>
        <w:t>vaccine ingredients</w:t>
      </w:r>
      <w:r w:rsidRPr="00CD7879">
        <w:rPr>
          <w:rStyle w:val="apple-converted-space"/>
          <w:rFonts w:ascii="Verdana" w:hAnsi="Verdana"/>
          <w:color w:val="000000"/>
          <w:sz w:val="20"/>
          <w:szCs w:val="22"/>
        </w:rPr>
        <w:t> </w:t>
      </w:r>
      <w:r w:rsidRPr="00CD7879">
        <w:rPr>
          <w:rFonts w:ascii="Verdana" w:hAnsi="Verdana"/>
          <w:color w:val="000000"/>
          <w:sz w:val="20"/>
          <w:szCs w:val="22"/>
        </w:rPr>
        <w:t>in relation to ASD as well. However, no links have been found between any vaccine ingredients and ASD.</w:t>
      </w:r>
    </w:p>
    <w:p w:rsidR="00B768C7" w:rsidRPr="00CD7879" w:rsidRDefault="00B768C7" w:rsidP="00B768C7">
      <w:pPr>
        <w:pStyle w:val="NormalWeb"/>
        <w:pBdr>
          <w:bottom w:val="single" w:sz="6" w:space="1" w:color="auto"/>
        </w:pBdr>
        <w:spacing w:before="0" w:beforeAutospacing="0" w:after="0" w:afterAutospacing="0"/>
        <w:rPr>
          <w:rFonts w:ascii="Georgia" w:hAnsi="Georgia"/>
          <w:sz w:val="20"/>
          <w:szCs w:val="22"/>
        </w:rPr>
      </w:pPr>
    </w:p>
    <w:p w:rsidR="00FA5082" w:rsidRPr="00FA5082" w:rsidRDefault="00581321" w:rsidP="00E7663E">
      <w:pPr>
        <w:pStyle w:val="Heading1"/>
        <w:shd w:val="clear" w:color="auto" w:fill="FFFFFF"/>
        <w:spacing w:before="300" w:beforeAutospacing="0" w:after="150" w:afterAutospacing="0" w:line="264" w:lineRule="atLeast"/>
        <w:rPr>
          <w:rFonts w:ascii="Arial" w:hAnsi="Arial" w:cs="Arial"/>
          <w:color w:val="000000"/>
          <w:spacing w:val="15"/>
          <w:sz w:val="22"/>
          <w:szCs w:val="27"/>
        </w:rPr>
      </w:pPr>
      <w:r>
        <w:rPr>
          <w:rFonts w:asciiTheme="minorHAnsi" w:hAnsiTheme="minorHAnsi"/>
          <w:b w:val="0"/>
          <w:bCs w:val="0"/>
          <w:sz w:val="28"/>
          <w:szCs w:val="28"/>
          <w:u w:val="single"/>
        </w:rPr>
        <w:t>Text 3</w:t>
      </w:r>
      <w:r w:rsidR="00CD7879">
        <w:rPr>
          <w:rFonts w:asciiTheme="minorHAnsi" w:hAnsiTheme="minorHAnsi"/>
          <w:b w:val="0"/>
          <w:bCs w:val="0"/>
          <w:sz w:val="28"/>
          <w:szCs w:val="28"/>
          <w:u w:val="single"/>
        </w:rPr>
        <w:t>:</w:t>
      </w:r>
      <w:r w:rsidR="00CD7879" w:rsidRPr="00CD7879">
        <w:rPr>
          <w:rFonts w:asciiTheme="minorHAnsi" w:hAnsiTheme="minorHAnsi"/>
          <w:b w:val="0"/>
          <w:bCs w:val="0"/>
          <w:sz w:val="28"/>
          <w:szCs w:val="28"/>
        </w:rPr>
        <w:t xml:space="preserve">  </w:t>
      </w:r>
      <w:r w:rsidR="00FA5082" w:rsidRPr="00FA5082">
        <w:rPr>
          <w:rFonts w:ascii="Arial" w:hAnsi="Arial" w:cs="Arial"/>
          <w:color w:val="000000"/>
          <w:spacing w:val="15"/>
          <w:sz w:val="32"/>
          <w:szCs w:val="27"/>
        </w:rPr>
        <w:t xml:space="preserve">Your Immune System, How It Works </w:t>
      </w:r>
      <w:r w:rsidR="00FA5082">
        <w:rPr>
          <w:rFonts w:ascii="Arial" w:hAnsi="Arial" w:cs="Arial"/>
          <w:color w:val="000000"/>
          <w:spacing w:val="15"/>
          <w:sz w:val="32"/>
          <w:szCs w:val="27"/>
        </w:rPr>
        <w:t>a</w:t>
      </w:r>
      <w:r w:rsidR="00FA5082" w:rsidRPr="00FA5082">
        <w:rPr>
          <w:rFonts w:ascii="Arial" w:hAnsi="Arial" w:cs="Arial"/>
          <w:color w:val="000000"/>
          <w:spacing w:val="15"/>
          <w:sz w:val="32"/>
          <w:szCs w:val="27"/>
        </w:rPr>
        <w:t>nd How Vaccines Damage It</w:t>
      </w:r>
      <w:r w:rsidR="00E7663E" w:rsidRPr="00FA5082">
        <w:rPr>
          <w:rFonts w:ascii="Arial" w:hAnsi="Arial" w:cs="Arial"/>
          <w:color w:val="000000"/>
          <w:spacing w:val="15"/>
          <w:sz w:val="22"/>
          <w:szCs w:val="27"/>
        </w:rPr>
        <w:t xml:space="preserve"> </w:t>
      </w:r>
    </w:p>
    <w:p w:rsidR="00FA5082" w:rsidRPr="00FA5082" w:rsidRDefault="00FA5082" w:rsidP="00FA5082">
      <w:pPr>
        <w:pStyle w:val="Heading1"/>
        <w:shd w:val="clear" w:color="auto" w:fill="FFFFFF"/>
        <w:rPr>
          <w:rFonts w:ascii="Arial" w:hAnsi="Arial" w:cs="Arial"/>
          <w:i/>
          <w:color w:val="000000"/>
          <w:spacing w:val="15"/>
          <w:sz w:val="20"/>
          <w:szCs w:val="27"/>
        </w:rPr>
      </w:pPr>
      <w:r w:rsidRPr="00FA5082">
        <w:rPr>
          <w:rFonts w:ascii="Arial" w:hAnsi="Arial" w:cs="Arial"/>
          <w:i/>
          <w:color w:val="000000"/>
          <w:sz w:val="23"/>
          <w:szCs w:val="23"/>
        </w:rPr>
        <w:t>"Chronic illnesses are now so common, having a sick child seems to be the ‘new normal.’ Children are supposed to be vibrant, healthy, free of disease." - Janet Levatin MD, Pediatrician.</w:t>
      </w:r>
    </w:p>
    <w:p w:rsidR="00FA5082" w:rsidRPr="00B768C7" w:rsidRDefault="00FA5082" w:rsidP="00B768C7">
      <w:pPr>
        <w:shd w:val="clear" w:color="auto" w:fill="FFFFFF"/>
        <w:spacing w:after="0" w:line="240" w:lineRule="auto"/>
        <w:rPr>
          <w:color w:val="000000"/>
        </w:rPr>
      </w:pPr>
      <w:r w:rsidRPr="00B768C7">
        <w:rPr>
          <w:color w:val="000000"/>
        </w:rPr>
        <w:t>Medical theory is that if your child is exposed to a weakened version of the disease, he will produce antibodies to that disease and become ‘immune’, so that he will never contract the illness.</w:t>
      </w:r>
    </w:p>
    <w:p w:rsidR="00FA5082" w:rsidRPr="00B768C7" w:rsidRDefault="00FA5082"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At first glance, this sounds like a solid principle, BUT it only focuses on one small aspect of the immune system, the antibodies, and fails to look at all the other functions responsible for protecting your child’s health.</w:t>
      </w:r>
      <w:r w:rsidRPr="00B768C7">
        <w:rPr>
          <w:rStyle w:val="apple-converted-space"/>
          <w:color w:val="000000"/>
        </w:rPr>
        <w:t> </w:t>
      </w:r>
    </w:p>
    <w:p w:rsidR="00FA5082" w:rsidRPr="00B768C7" w:rsidRDefault="00FA5082" w:rsidP="00B768C7">
      <w:pPr>
        <w:shd w:val="clear" w:color="auto" w:fill="FFFFFF"/>
        <w:spacing w:after="0" w:line="240" w:lineRule="auto"/>
        <w:rPr>
          <w:rStyle w:val="Strong"/>
          <w:color w:val="000000"/>
        </w:rPr>
      </w:pPr>
    </w:p>
    <w:p w:rsidR="00FA5082" w:rsidRPr="00B768C7" w:rsidRDefault="00FA5082" w:rsidP="00B768C7">
      <w:pPr>
        <w:shd w:val="clear" w:color="auto" w:fill="FFFFFF"/>
        <w:spacing w:after="0" w:line="240" w:lineRule="auto"/>
        <w:rPr>
          <w:color w:val="000000"/>
        </w:rPr>
      </w:pPr>
      <w:r w:rsidRPr="00B768C7">
        <w:rPr>
          <w:rStyle w:val="Strong"/>
          <w:color w:val="000000"/>
        </w:rPr>
        <w:t>So, how does the immune system work?</w:t>
      </w:r>
      <w:r w:rsidRPr="00B768C7">
        <w:rPr>
          <w:rStyle w:val="apple-converted-space"/>
          <w:color w:val="000000"/>
        </w:rPr>
        <w:t> </w:t>
      </w:r>
    </w:p>
    <w:p w:rsidR="00581321" w:rsidRDefault="00581321"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 xml:space="preserve">The immune system is also made up of the skin, mucous membranes in the nose and throat, ears and eyes, nasal hairs, saliva, the spleen, intestines, tonsils, the thymus gland and even the brain. All of these parts work together to bring about immunity.  Antibodies are only part of immunity.  </w:t>
      </w:r>
    </w:p>
    <w:p w:rsidR="00FA5082" w:rsidRPr="00B768C7" w:rsidRDefault="00FA5082" w:rsidP="00B768C7">
      <w:pPr>
        <w:shd w:val="clear" w:color="auto" w:fill="FFFFFF"/>
        <w:spacing w:after="0" w:line="240" w:lineRule="auto"/>
        <w:ind w:left="720"/>
        <w:rPr>
          <w:color w:val="000000"/>
        </w:rPr>
      </w:pPr>
      <w:r w:rsidRPr="00B768C7">
        <w:rPr>
          <w:color w:val="000000"/>
        </w:rPr>
        <w:t>• The skin acts as a barrier to prevent bacteria entering the body. It also filters out toxins through fever, which is the purpose of a fever when your child is ill.</w:t>
      </w:r>
    </w:p>
    <w:p w:rsidR="00FA5082" w:rsidRPr="00B768C7" w:rsidRDefault="00FA5082" w:rsidP="00B768C7">
      <w:pPr>
        <w:shd w:val="clear" w:color="auto" w:fill="FFFFFF"/>
        <w:spacing w:after="0" w:line="240" w:lineRule="auto"/>
        <w:ind w:left="720"/>
        <w:rPr>
          <w:color w:val="000000"/>
        </w:rPr>
      </w:pPr>
      <w:r w:rsidRPr="00B768C7">
        <w:rPr>
          <w:color w:val="000000"/>
        </w:rPr>
        <w:t>• The nasal hairs prevent foreign particles from travelling up the nose, and the mucous membranes excrete a substance which is anti-bacterial.</w:t>
      </w:r>
    </w:p>
    <w:p w:rsidR="00FA5082" w:rsidRPr="00B768C7" w:rsidRDefault="00FA5082" w:rsidP="00B768C7">
      <w:pPr>
        <w:shd w:val="clear" w:color="auto" w:fill="FFFFFF"/>
        <w:spacing w:after="0" w:line="240" w:lineRule="auto"/>
        <w:ind w:left="720"/>
        <w:rPr>
          <w:color w:val="000000"/>
        </w:rPr>
      </w:pPr>
      <w:r w:rsidRPr="00B768C7">
        <w:rPr>
          <w:color w:val="000000"/>
        </w:rPr>
        <w:t>• Tonsils help prevent respiratory diseases and illnesses such as polio.  Saliva contains substances which destroy and neutralize microbes.</w:t>
      </w:r>
    </w:p>
    <w:p w:rsidR="00FA5082" w:rsidRPr="00B768C7" w:rsidRDefault="00FA5082" w:rsidP="00B768C7">
      <w:pPr>
        <w:shd w:val="clear" w:color="auto" w:fill="FFFFFF"/>
        <w:spacing w:after="0" w:line="240" w:lineRule="auto"/>
        <w:ind w:left="720"/>
        <w:rPr>
          <w:color w:val="000000"/>
        </w:rPr>
      </w:pPr>
      <w:r w:rsidRPr="00B768C7">
        <w:rPr>
          <w:color w:val="000000"/>
        </w:rPr>
        <w:t>• The spleen and intestines, among other organs, deposit fats and vitamins around the body.  These protect against viral and bacterial invasion.</w:t>
      </w:r>
    </w:p>
    <w:p w:rsidR="00FA5082" w:rsidRPr="00B768C7" w:rsidRDefault="00FA5082" w:rsidP="00B768C7">
      <w:pPr>
        <w:shd w:val="clear" w:color="auto" w:fill="FFFFFF"/>
        <w:spacing w:after="0" w:line="240" w:lineRule="auto"/>
        <w:ind w:left="720"/>
        <w:rPr>
          <w:color w:val="000000"/>
        </w:rPr>
      </w:pPr>
      <w:r w:rsidRPr="00B768C7">
        <w:rPr>
          <w:color w:val="000000"/>
        </w:rPr>
        <w:t>• The thymus gland produces thymus cells, known as “T” cells. They are antibodies to infection.</w:t>
      </w:r>
    </w:p>
    <w:p w:rsidR="00FA5082" w:rsidRPr="00B768C7" w:rsidRDefault="00FA5082" w:rsidP="00B768C7">
      <w:pPr>
        <w:shd w:val="clear" w:color="auto" w:fill="FFFFFF"/>
        <w:spacing w:after="0" w:line="240" w:lineRule="auto"/>
        <w:ind w:left="720"/>
        <w:rPr>
          <w:color w:val="000000"/>
        </w:rPr>
      </w:pPr>
      <w:r w:rsidRPr="00B768C7">
        <w:rPr>
          <w:color w:val="000000"/>
        </w:rPr>
        <w:t>• There are various glands (nodes) in the body that drain it of toxins and useless material. For instance, the cervical nodes drain the head, neck and chest.</w:t>
      </w:r>
    </w:p>
    <w:p w:rsidR="00FA5082" w:rsidRPr="00B768C7" w:rsidRDefault="00FA5082" w:rsidP="00B768C7">
      <w:pPr>
        <w:shd w:val="clear" w:color="auto" w:fill="FFFFFF"/>
        <w:spacing w:after="0" w:line="240" w:lineRule="auto"/>
        <w:ind w:left="720"/>
        <w:rPr>
          <w:color w:val="000000"/>
        </w:rPr>
      </w:pPr>
      <w:r w:rsidRPr="00B768C7">
        <w:rPr>
          <w:color w:val="000000"/>
        </w:rPr>
        <w:lastRenderedPageBreak/>
        <w:t>• The pituitary gland in the brain directs all of the systems above.   If the brain goes wrong, so does the immune system. It sends electrical impulses to all areas of the body, stimulating cell re-generation and muscle growth. These electrical impulses also stimulate the thymus gla</w:t>
      </w:r>
      <w:r w:rsidR="00CA5CC2" w:rsidRPr="00B768C7">
        <w:rPr>
          <w:color w:val="000000"/>
        </w:rPr>
        <w:t>nd – the center</w:t>
      </w:r>
      <w:r w:rsidRPr="00B768C7">
        <w:rPr>
          <w:color w:val="000000"/>
        </w:rPr>
        <w:t xml:space="preserve"> of immune function.</w:t>
      </w:r>
      <w:r w:rsidRPr="00B768C7">
        <w:rPr>
          <w:rStyle w:val="apple-converted-space"/>
          <w:color w:val="000000"/>
        </w:rPr>
        <w:t> </w:t>
      </w:r>
    </w:p>
    <w:p w:rsidR="00581321" w:rsidRDefault="00581321" w:rsidP="00B768C7">
      <w:pPr>
        <w:shd w:val="clear" w:color="auto" w:fill="FFFFFF"/>
        <w:spacing w:after="0" w:line="240" w:lineRule="auto"/>
        <w:rPr>
          <w:rStyle w:val="Strong"/>
          <w:color w:val="000000"/>
        </w:rPr>
      </w:pPr>
    </w:p>
    <w:p w:rsidR="00FA5082" w:rsidRPr="00B768C7" w:rsidRDefault="00FA5082" w:rsidP="00B768C7">
      <w:pPr>
        <w:shd w:val="clear" w:color="auto" w:fill="FFFFFF"/>
        <w:spacing w:after="0" w:line="240" w:lineRule="auto"/>
        <w:rPr>
          <w:color w:val="000000"/>
        </w:rPr>
      </w:pPr>
      <w:r w:rsidRPr="00B768C7">
        <w:rPr>
          <w:rStyle w:val="Strong"/>
          <w:color w:val="000000"/>
        </w:rPr>
        <w:t>What effect does vaccination have on this immune function?</w:t>
      </w:r>
      <w:r w:rsidRPr="00B768C7">
        <w:rPr>
          <w:rStyle w:val="apple-converted-space"/>
          <w:color w:val="000000"/>
        </w:rPr>
        <w:t> </w:t>
      </w:r>
    </w:p>
    <w:p w:rsidR="00581321" w:rsidRDefault="00581321"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Vaccination – the act of artificially acquiring a disease so as to become immune to it – is fla</w:t>
      </w:r>
      <w:r w:rsidR="00CA5CC2" w:rsidRPr="00B768C7">
        <w:rPr>
          <w:color w:val="000000"/>
        </w:rPr>
        <w:t>wed in a number of ways. First</w:t>
      </w:r>
      <w:r w:rsidRPr="00B768C7">
        <w:rPr>
          <w:color w:val="000000"/>
        </w:rPr>
        <w:t>, a vaccine contains many hazardous chemicals and</w:t>
      </w:r>
      <w:r w:rsidR="00CA5CC2" w:rsidRPr="00B768C7">
        <w:rPr>
          <w:color w:val="000000"/>
        </w:rPr>
        <w:t xml:space="preserve"> not just the viruses to immuniz</w:t>
      </w:r>
      <w:r w:rsidRPr="00B768C7">
        <w:rPr>
          <w:color w:val="000000"/>
        </w:rPr>
        <w:t>e against. T</w:t>
      </w:r>
      <w:r w:rsidR="00CA5CC2" w:rsidRPr="00B768C7">
        <w:rPr>
          <w:color w:val="000000"/>
        </w:rPr>
        <w:t>hese each have their own toxic e</w:t>
      </w:r>
      <w:r w:rsidRPr="00B768C7">
        <w:rPr>
          <w:color w:val="000000"/>
        </w:rPr>
        <w:t>ffect on the body. Secondly, the route of entry is different to a naturally occurring disease. Most natural diseases would enter through the mouth or the nasal cavity, not the skin.</w:t>
      </w:r>
      <w:r w:rsidR="00B768C7">
        <w:rPr>
          <w:color w:val="000000"/>
        </w:rPr>
        <w:t xml:space="preserve"> </w:t>
      </w:r>
      <w:r w:rsidRPr="00B768C7">
        <w:rPr>
          <w:color w:val="000000"/>
        </w:rPr>
        <w:t>Vaccination breaks the skin with a needle and injects foreign matter into the blood supply.</w:t>
      </w:r>
      <w:r w:rsidR="00B768C7">
        <w:rPr>
          <w:color w:val="000000"/>
        </w:rPr>
        <w:t xml:space="preserve"> </w:t>
      </w:r>
      <w:r w:rsidRPr="00B768C7">
        <w:rPr>
          <w:color w:val="000000"/>
        </w:rPr>
        <w:t>This bypasses the skin’s role in immune function, as well as the tonsils, the mucous membranes, and so on.</w:t>
      </w:r>
      <w:r w:rsidRPr="00B768C7">
        <w:rPr>
          <w:rStyle w:val="apple-converted-space"/>
          <w:color w:val="000000"/>
        </w:rPr>
        <w:t> </w:t>
      </w:r>
      <w:r w:rsidR="00B768C7">
        <w:rPr>
          <w:color w:val="000000"/>
        </w:rPr>
        <w:t xml:space="preserve"> </w:t>
      </w:r>
      <w:r w:rsidRPr="00B768C7">
        <w:rPr>
          <w:color w:val="000000"/>
        </w:rPr>
        <w:t>Normally, the body produces extra antibodies after being primed by the tonsils that there is impending infection. Therefore, if the infection takes hold, there will be an army of white</w:t>
      </w:r>
      <w:r w:rsidR="00CA5CC2" w:rsidRPr="00B768C7">
        <w:rPr>
          <w:color w:val="000000"/>
        </w:rPr>
        <w:t xml:space="preserve"> blood cells, ready to neutraliz</w:t>
      </w:r>
      <w:r w:rsidRPr="00B768C7">
        <w:rPr>
          <w:color w:val="000000"/>
        </w:rPr>
        <w:t>e the infection.</w:t>
      </w:r>
    </w:p>
    <w:p w:rsidR="00CA5CC2" w:rsidRPr="00B768C7" w:rsidRDefault="00CA5CC2"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In the case of vaccination, this infection goes straight to the blood, with</w:t>
      </w:r>
      <w:r w:rsidR="00CA5CC2" w:rsidRPr="00B768C7">
        <w:rPr>
          <w:color w:val="000000"/>
        </w:rPr>
        <w:t xml:space="preserve"> no prior build up for the body.  T</w:t>
      </w:r>
      <w:r w:rsidRPr="00B768C7">
        <w:rPr>
          <w:color w:val="000000"/>
        </w:rPr>
        <w:t>here are no extra immune cells to deal with it.</w:t>
      </w:r>
      <w:r w:rsidR="00B768C7">
        <w:rPr>
          <w:color w:val="000000"/>
        </w:rPr>
        <w:t xml:space="preserve"> </w:t>
      </w:r>
      <w:r w:rsidRPr="00B768C7">
        <w:rPr>
          <w:color w:val="000000"/>
        </w:rPr>
        <w:t>Also, with vaccination there is more than one disease present (e.g. measl</w:t>
      </w:r>
      <w:r w:rsidR="00CA5CC2" w:rsidRPr="00B768C7">
        <w:rPr>
          <w:color w:val="000000"/>
        </w:rPr>
        <w:t xml:space="preserve">es, mumps, rubella all in one).  Normally </w:t>
      </w:r>
      <w:r w:rsidRPr="00B768C7">
        <w:rPr>
          <w:color w:val="000000"/>
        </w:rPr>
        <w:t>a child would never contract 3 diseases at the same time. This puts additional strain on the immune system.</w:t>
      </w:r>
      <w:r w:rsidRPr="00B768C7">
        <w:rPr>
          <w:rStyle w:val="apple-converted-space"/>
          <w:color w:val="000000"/>
        </w:rPr>
        <w:t> </w:t>
      </w:r>
    </w:p>
    <w:p w:rsidR="00B768C7" w:rsidRDefault="00B768C7" w:rsidP="00B768C7">
      <w:pPr>
        <w:shd w:val="clear" w:color="auto" w:fill="FFFFFF"/>
        <w:spacing w:after="0" w:line="240" w:lineRule="auto"/>
        <w:rPr>
          <w:rStyle w:val="Strong"/>
          <w:color w:val="000000"/>
        </w:rPr>
      </w:pPr>
    </w:p>
    <w:p w:rsidR="00FA5082" w:rsidRPr="00B768C7" w:rsidRDefault="00FA5082" w:rsidP="00B768C7">
      <w:pPr>
        <w:shd w:val="clear" w:color="auto" w:fill="FFFFFF"/>
        <w:spacing w:after="0" w:line="240" w:lineRule="auto"/>
        <w:rPr>
          <w:color w:val="000000"/>
        </w:rPr>
      </w:pPr>
      <w:r w:rsidRPr="00B768C7">
        <w:rPr>
          <w:rStyle w:val="Strong"/>
          <w:color w:val="000000"/>
        </w:rPr>
        <w:t>What problems can this cause?</w:t>
      </w:r>
      <w:r w:rsidRPr="00B768C7">
        <w:rPr>
          <w:rStyle w:val="apple-converted-space"/>
          <w:color w:val="000000"/>
        </w:rPr>
        <w:t> </w:t>
      </w:r>
    </w:p>
    <w:p w:rsidR="00B768C7" w:rsidRDefault="00B768C7"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Injection of vaccine via this unnatural route can use up 70% of the immune system’s resources, instead of the usual 3 to 4% with a wild occurring disease (a</w:t>
      </w:r>
      <w:r w:rsidR="00CA5CC2" w:rsidRPr="00B768C7">
        <w:rPr>
          <w:color w:val="000000"/>
        </w:rPr>
        <w:t>ccording to Cynthia Cournoyer, “What About Immunizations?”</w:t>
      </w:r>
      <w:r w:rsidRPr="00B768C7">
        <w:rPr>
          <w:color w:val="000000"/>
        </w:rPr>
        <w:t>, Dennis Nelson Publishers, 1991).</w:t>
      </w:r>
      <w:r w:rsidR="00B768C7">
        <w:rPr>
          <w:color w:val="000000"/>
        </w:rPr>
        <w:t xml:space="preserve"> </w:t>
      </w:r>
      <w:r w:rsidRPr="00B768C7">
        <w:rPr>
          <w:color w:val="000000"/>
        </w:rPr>
        <w:t>Because the body has no extra antibodies waiting to counter the vaccine, it can go into overdrive to</w:t>
      </w:r>
      <w:r w:rsidR="00CA5CC2" w:rsidRPr="00B768C7">
        <w:rPr>
          <w:color w:val="000000"/>
        </w:rPr>
        <w:t xml:space="preserve"> deal with the situation.  This takes</w:t>
      </w:r>
      <w:r w:rsidRPr="00B768C7">
        <w:rPr>
          <w:color w:val="000000"/>
        </w:rPr>
        <w:t xml:space="preserve"> much needed vitamins away from bones and other organs, to use for the production of mo</w:t>
      </w:r>
      <w:r w:rsidR="00CA5CC2" w:rsidRPr="00B768C7">
        <w:rPr>
          <w:color w:val="000000"/>
        </w:rPr>
        <w:t>re antibodies. T</w:t>
      </w:r>
      <w:r w:rsidRPr="00B768C7">
        <w:rPr>
          <w:color w:val="000000"/>
        </w:rPr>
        <w:t>he other vital systems go short on vitamins, in extreme cases leading to bone fractures</w:t>
      </w:r>
      <w:r w:rsidR="00CA5CC2" w:rsidRPr="00B768C7">
        <w:rPr>
          <w:color w:val="000000"/>
        </w:rPr>
        <w:t xml:space="preserve">. </w:t>
      </w:r>
      <w:r w:rsidRPr="00B768C7">
        <w:rPr>
          <w:color w:val="000000"/>
        </w:rPr>
        <w:t>This lack of vitamins can also cause brui</w:t>
      </w:r>
      <w:r w:rsidR="00CA5CC2" w:rsidRPr="00B768C7">
        <w:rPr>
          <w:color w:val="000000"/>
        </w:rPr>
        <w:t>sing and retinal bleeding and hemorrhaging.  S</w:t>
      </w:r>
      <w:r w:rsidRPr="00B768C7">
        <w:rPr>
          <w:color w:val="000000"/>
        </w:rPr>
        <w:t xml:space="preserve">ome vaccine damaged babies have </w:t>
      </w:r>
      <w:r w:rsidR="00CA5CC2" w:rsidRPr="00B768C7">
        <w:rPr>
          <w:color w:val="000000"/>
        </w:rPr>
        <w:t xml:space="preserve">even </w:t>
      </w:r>
      <w:r w:rsidRPr="00B768C7">
        <w:rPr>
          <w:color w:val="000000"/>
        </w:rPr>
        <w:t xml:space="preserve">been falsely labelled as ‘shaken baby syndrome’ cases. </w:t>
      </w:r>
      <w:r w:rsidR="00CA5CC2" w:rsidRPr="00B768C7">
        <w:rPr>
          <w:color w:val="000000"/>
        </w:rPr>
        <w:t xml:space="preserve"> V</w:t>
      </w:r>
      <w:r w:rsidRPr="00B768C7">
        <w:rPr>
          <w:color w:val="000000"/>
        </w:rPr>
        <w:t>accine injuries are similar to those caused by trauma.</w:t>
      </w:r>
      <w:r w:rsidRPr="00B768C7">
        <w:rPr>
          <w:rStyle w:val="apple-converted-space"/>
          <w:color w:val="000000"/>
        </w:rPr>
        <w:t> </w:t>
      </w:r>
    </w:p>
    <w:p w:rsidR="00B768C7" w:rsidRDefault="00B768C7" w:rsidP="00B768C7">
      <w:pPr>
        <w:pBdr>
          <w:bottom w:val="single" w:sz="6" w:space="1" w:color="auto"/>
        </w:pBdr>
        <w:spacing w:after="0" w:line="240" w:lineRule="auto"/>
        <w:rPr>
          <w:b/>
          <w:sz w:val="28"/>
          <w:szCs w:val="28"/>
        </w:rPr>
      </w:pPr>
    </w:p>
    <w:p w:rsidR="00B768C7" w:rsidRDefault="00B768C7" w:rsidP="00B768C7">
      <w:pPr>
        <w:spacing w:after="0" w:line="240" w:lineRule="auto"/>
        <w:rPr>
          <w:b/>
          <w:sz w:val="28"/>
          <w:szCs w:val="28"/>
        </w:rPr>
      </w:pPr>
    </w:p>
    <w:p w:rsidR="0014289C" w:rsidRPr="00BF3BC8" w:rsidRDefault="0014289C" w:rsidP="00B768C7">
      <w:pPr>
        <w:spacing w:after="0" w:line="240" w:lineRule="auto"/>
        <w:rPr>
          <w:b/>
          <w:sz w:val="28"/>
          <w:szCs w:val="28"/>
        </w:rPr>
      </w:pPr>
      <w:r w:rsidRPr="00BF3BC8">
        <w:rPr>
          <w:b/>
          <w:sz w:val="28"/>
          <w:szCs w:val="28"/>
        </w:rPr>
        <w:t>Writing Part B</w:t>
      </w:r>
    </w:p>
    <w:p w:rsidR="0014289C" w:rsidRDefault="0014289C" w:rsidP="00B768C7">
      <w:pPr>
        <w:spacing w:after="0" w:line="240" w:lineRule="auto"/>
      </w:pPr>
    </w:p>
    <w:p w:rsidR="0014289C" w:rsidRPr="009A73E7" w:rsidRDefault="0014289C" w:rsidP="00B768C7">
      <w:pPr>
        <w:spacing w:after="0" w:line="240" w:lineRule="auto"/>
        <w:rPr>
          <w:sz w:val="24"/>
          <w:szCs w:val="24"/>
        </w:rPr>
      </w:pPr>
      <w:r w:rsidRPr="009A73E7">
        <w:rPr>
          <w:b/>
          <w:bCs/>
          <w:sz w:val="24"/>
          <w:szCs w:val="24"/>
        </w:rPr>
        <w:t xml:space="preserve">Writing situation: </w:t>
      </w:r>
      <w:r w:rsidR="00C9263F">
        <w:rPr>
          <w:sz w:val="24"/>
          <w:szCs w:val="24"/>
        </w:rPr>
        <w:t xml:space="preserve">Your school board is considering a new regulation.  It would deny attendance to any student who is not fully immunized against preventable diseases, as recommended by organizations such as the Center for Disease Control (CDC). </w:t>
      </w:r>
      <w:r w:rsidRPr="009A73E7">
        <w:rPr>
          <w:sz w:val="24"/>
          <w:szCs w:val="24"/>
        </w:rPr>
        <w:t xml:space="preserve"> Is this a good idea or not?  Should the </w:t>
      </w:r>
      <w:r w:rsidR="00C9263F">
        <w:rPr>
          <w:sz w:val="24"/>
          <w:szCs w:val="24"/>
        </w:rPr>
        <w:t xml:space="preserve">school mandate immunizations? </w:t>
      </w:r>
      <w:r w:rsidRPr="009A73E7">
        <w:rPr>
          <w:sz w:val="24"/>
          <w:szCs w:val="24"/>
        </w:rPr>
        <w:t xml:space="preserve"> Or is it up to the individual?</w:t>
      </w:r>
    </w:p>
    <w:p w:rsidR="0014289C" w:rsidRPr="009A73E7" w:rsidRDefault="0014289C" w:rsidP="0014289C">
      <w:pPr>
        <w:spacing w:after="150" w:line="225" w:lineRule="atLeast"/>
        <w:rPr>
          <w:sz w:val="24"/>
          <w:szCs w:val="24"/>
        </w:rPr>
      </w:pPr>
      <w:r w:rsidRPr="009A73E7">
        <w:rPr>
          <w:sz w:val="24"/>
          <w:szCs w:val="24"/>
        </w:rPr>
        <w:t> </w:t>
      </w:r>
    </w:p>
    <w:p w:rsidR="0014289C" w:rsidRPr="009A73E7" w:rsidRDefault="0014289C" w:rsidP="0014289C">
      <w:pPr>
        <w:spacing w:after="150" w:line="225" w:lineRule="atLeast"/>
        <w:rPr>
          <w:sz w:val="24"/>
          <w:szCs w:val="24"/>
        </w:rPr>
      </w:pPr>
      <w:r w:rsidRPr="009A73E7">
        <w:rPr>
          <w:b/>
          <w:bCs/>
          <w:sz w:val="24"/>
          <w:szCs w:val="24"/>
        </w:rPr>
        <w:t xml:space="preserve">Writing directions: </w:t>
      </w:r>
    </w:p>
    <w:p w:rsidR="0014289C" w:rsidRDefault="00C9263F" w:rsidP="00B768C7">
      <w:pPr>
        <w:spacing w:after="150" w:line="225" w:lineRule="atLeast"/>
        <w:rPr>
          <w:rFonts w:ascii="Arial" w:hAnsi="Arial" w:cs="Arial"/>
          <w:color w:val="262628"/>
          <w:sz w:val="20"/>
          <w:szCs w:val="20"/>
        </w:rPr>
      </w:pPr>
      <w:r>
        <w:rPr>
          <w:sz w:val="24"/>
          <w:szCs w:val="24"/>
        </w:rPr>
        <w:t>Read</w:t>
      </w:r>
      <w:r w:rsidR="0014289C" w:rsidRPr="009A73E7">
        <w:rPr>
          <w:sz w:val="24"/>
          <w:szCs w:val="24"/>
        </w:rPr>
        <w:t xml:space="preserve"> the passages about </w:t>
      </w:r>
      <w:r>
        <w:rPr>
          <w:sz w:val="24"/>
          <w:szCs w:val="24"/>
        </w:rPr>
        <w:t>immunization</w:t>
      </w:r>
      <w:r w:rsidR="0014289C" w:rsidRPr="009A73E7">
        <w:rPr>
          <w:sz w:val="24"/>
          <w:szCs w:val="24"/>
        </w:rPr>
        <w:t xml:space="preserve">. </w:t>
      </w:r>
      <w:bookmarkStart w:id="0" w:name="_GoBack"/>
      <w:r w:rsidR="00E7663E">
        <w:rPr>
          <w:sz w:val="24"/>
          <w:szCs w:val="24"/>
        </w:rPr>
        <w:t xml:space="preserve">Some are pro and some are con. </w:t>
      </w:r>
      <w:bookmarkEnd w:id="0"/>
      <w:r w:rsidR="0014289C" w:rsidRPr="009A73E7">
        <w:rPr>
          <w:sz w:val="24"/>
          <w:szCs w:val="24"/>
        </w:rPr>
        <w:t xml:space="preserve">Choose your position on the issue.  Then write a letter to the </w:t>
      </w:r>
      <w:r>
        <w:rPr>
          <w:sz w:val="24"/>
          <w:szCs w:val="24"/>
        </w:rPr>
        <w:t>school board</w:t>
      </w:r>
      <w:r w:rsidR="0014289C" w:rsidRPr="009A73E7">
        <w:rPr>
          <w:sz w:val="24"/>
          <w:szCs w:val="24"/>
        </w:rPr>
        <w:t xml:space="preserve"> stating whether </w:t>
      </w:r>
      <w:r>
        <w:rPr>
          <w:sz w:val="24"/>
          <w:szCs w:val="24"/>
        </w:rPr>
        <w:t xml:space="preserve">they should turn away students who are not fully immunized. </w:t>
      </w:r>
      <w:r w:rsidR="0014289C" w:rsidRPr="009A73E7">
        <w:rPr>
          <w:sz w:val="24"/>
          <w:szCs w:val="24"/>
        </w:rPr>
        <w:t xml:space="preserve"> Use evidence from the articles to support your argument. </w:t>
      </w:r>
    </w:p>
    <w:p w:rsidR="006A0E6A" w:rsidRDefault="006A0E6A" w:rsidP="0014289C">
      <w:pPr>
        <w:spacing w:before="100" w:beforeAutospacing="1" w:after="100" w:afterAutospacing="1" w:line="225" w:lineRule="atLeast"/>
      </w:pPr>
    </w:p>
    <w:sectPr w:rsidR="006A0E6A" w:rsidSect="00EE4AF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92" w:rsidRDefault="00FA3A92" w:rsidP="006D0582">
      <w:pPr>
        <w:spacing w:after="0" w:line="240" w:lineRule="auto"/>
      </w:pPr>
      <w:r>
        <w:separator/>
      </w:r>
    </w:p>
  </w:endnote>
  <w:endnote w:type="continuationSeparator" w:id="0">
    <w:p w:rsidR="00FA3A92" w:rsidRDefault="00FA3A92" w:rsidP="006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92" w:rsidRDefault="00FA3A92" w:rsidP="006D0582">
      <w:pPr>
        <w:spacing w:after="0" w:line="240" w:lineRule="auto"/>
      </w:pPr>
      <w:r>
        <w:separator/>
      </w:r>
    </w:p>
  </w:footnote>
  <w:footnote w:type="continuationSeparator" w:id="0">
    <w:p w:rsidR="00FA3A92" w:rsidRDefault="00FA3A92" w:rsidP="006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430"/>
    <w:multiLevelType w:val="hybridMultilevel"/>
    <w:tmpl w:val="A48AE8A4"/>
    <w:lvl w:ilvl="0" w:tplc="71900DE8">
      <w:start w:val="1"/>
      <w:numFmt w:val="bullet"/>
      <w:lvlText w:val="•"/>
      <w:lvlJc w:val="left"/>
      <w:pPr>
        <w:tabs>
          <w:tab w:val="num" w:pos="720"/>
        </w:tabs>
        <w:ind w:left="720" w:hanging="360"/>
      </w:pPr>
      <w:rPr>
        <w:rFonts w:ascii="Arial" w:hAnsi="Arial" w:hint="default"/>
      </w:rPr>
    </w:lvl>
    <w:lvl w:ilvl="1" w:tplc="C65063E0" w:tentative="1">
      <w:start w:val="1"/>
      <w:numFmt w:val="bullet"/>
      <w:lvlText w:val="•"/>
      <w:lvlJc w:val="left"/>
      <w:pPr>
        <w:tabs>
          <w:tab w:val="num" w:pos="1440"/>
        </w:tabs>
        <w:ind w:left="1440" w:hanging="360"/>
      </w:pPr>
      <w:rPr>
        <w:rFonts w:ascii="Arial" w:hAnsi="Arial" w:hint="default"/>
      </w:rPr>
    </w:lvl>
    <w:lvl w:ilvl="2" w:tplc="16BC8EB0" w:tentative="1">
      <w:start w:val="1"/>
      <w:numFmt w:val="bullet"/>
      <w:lvlText w:val="•"/>
      <w:lvlJc w:val="left"/>
      <w:pPr>
        <w:tabs>
          <w:tab w:val="num" w:pos="2160"/>
        </w:tabs>
        <w:ind w:left="2160" w:hanging="360"/>
      </w:pPr>
      <w:rPr>
        <w:rFonts w:ascii="Arial" w:hAnsi="Arial" w:hint="default"/>
      </w:rPr>
    </w:lvl>
    <w:lvl w:ilvl="3" w:tplc="6F5A3202" w:tentative="1">
      <w:start w:val="1"/>
      <w:numFmt w:val="bullet"/>
      <w:lvlText w:val="•"/>
      <w:lvlJc w:val="left"/>
      <w:pPr>
        <w:tabs>
          <w:tab w:val="num" w:pos="2880"/>
        </w:tabs>
        <w:ind w:left="2880" w:hanging="360"/>
      </w:pPr>
      <w:rPr>
        <w:rFonts w:ascii="Arial" w:hAnsi="Arial" w:hint="default"/>
      </w:rPr>
    </w:lvl>
    <w:lvl w:ilvl="4" w:tplc="FEBAB10C" w:tentative="1">
      <w:start w:val="1"/>
      <w:numFmt w:val="bullet"/>
      <w:lvlText w:val="•"/>
      <w:lvlJc w:val="left"/>
      <w:pPr>
        <w:tabs>
          <w:tab w:val="num" w:pos="3600"/>
        </w:tabs>
        <w:ind w:left="3600" w:hanging="360"/>
      </w:pPr>
      <w:rPr>
        <w:rFonts w:ascii="Arial" w:hAnsi="Arial" w:hint="default"/>
      </w:rPr>
    </w:lvl>
    <w:lvl w:ilvl="5" w:tplc="BF56C2E4" w:tentative="1">
      <w:start w:val="1"/>
      <w:numFmt w:val="bullet"/>
      <w:lvlText w:val="•"/>
      <w:lvlJc w:val="left"/>
      <w:pPr>
        <w:tabs>
          <w:tab w:val="num" w:pos="4320"/>
        </w:tabs>
        <w:ind w:left="4320" w:hanging="360"/>
      </w:pPr>
      <w:rPr>
        <w:rFonts w:ascii="Arial" w:hAnsi="Arial" w:hint="default"/>
      </w:rPr>
    </w:lvl>
    <w:lvl w:ilvl="6" w:tplc="163AF1EA" w:tentative="1">
      <w:start w:val="1"/>
      <w:numFmt w:val="bullet"/>
      <w:lvlText w:val="•"/>
      <w:lvlJc w:val="left"/>
      <w:pPr>
        <w:tabs>
          <w:tab w:val="num" w:pos="5040"/>
        </w:tabs>
        <w:ind w:left="5040" w:hanging="360"/>
      </w:pPr>
      <w:rPr>
        <w:rFonts w:ascii="Arial" w:hAnsi="Arial" w:hint="default"/>
      </w:rPr>
    </w:lvl>
    <w:lvl w:ilvl="7" w:tplc="5C06C81A" w:tentative="1">
      <w:start w:val="1"/>
      <w:numFmt w:val="bullet"/>
      <w:lvlText w:val="•"/>
      <w:lvlJc w:val="left"/>
      <w:pPr>
        <w:tabs>
          <w:tab w:val="num" w:pos="5760"/>
        </w:tabs>
        <w:ind w:left="5760" w:hanging="360"/>
      </w:pPr>
      <w:rPr>
        <w:rFonts w:ascii="Arial" w:hAnsi="Arial" w:hint="default"/>
      </w:rPr>
    </w:lvl>
    <w:lvl w:ilvl="8" w:tplc="3974649E" w:tentative="1">
      <w:start w:val="1"/>
      <w:numFmt w:val="bullet"/>
      <w:lvlText w:val="•"/>
      <w:lvlJc w:val="left"/>
      <w:pPr>
        <w:tabs>
          <w:tab w:val="num" w:pos="6480"/>
        </w:tabs>
        <w:ind w:left="6480" w:hanging="360"/>
      </w:pPr>
      <w:rPr>
        <w:rFonts w:ascii="Arial" w:hAnsi="Arial" w:hint="default"/>
      </w:rPr>
    </w:lvl>
  </w:abstractNum>
  <w:abstractNum w:abstractNumId="1">
    <w:nsid w:val="30270948"/>
    <w:multiLevelType w:val="multilevel"/>
    <w:tmpl w:val="7914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257D9"/>
    <w:multiLevelType w:val="multilevel"/>
    <w:tmpl w:val="E58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04126"/>
    <w:multiLevelType w:val="multilevel"/>
    <w:tmpl w:val="12E4F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75528"/>
    <w:multiLevelType w:val="multilevel"/>
    <w:tmpl w:val="62DE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F2"/>
    <w:rsid w:val="00007402"/>
    <w:rsid w:val="00076146"/>
    <w:rsid w:val="00096A73"/>
    <w:rsid w:val="0014289C"/>
    <w:rsid w:val="00183EAB"/>
    <w:rsid w:val="002B0A98"/>
    <w:rsid w:val="003B06DD"/>
    <w:rsid w:val="0040255B"/>
    <w:rsid w:val="004A5DF6"/>
    <w:rsid w:val="004E75CC"/>
    <w:rsid w:val="004F6F6E"/>
    <w:rsid w:val="005221BA"/>
    <w:rsid w:val="00581321"/>
    <w:rsid w:val="005843A1"/>
    <w:rsid w:val="00590AE9"/>
    <w:rsid w:val="00592C6E"/>
    <w:rsid w:val="005D427D"/>
    <w:rsid w:val="00675BB3"/>
    <w:rsid w:val="006A0E6A"/>
    <w:rsid w:val="006D0582"/>
    <w:rsid w:val="00752D8E"/>
    <w:rsid w:val="00771468"/>
    <w:rsid w:val="008874E1"/>
    <w:rsid w:val="008C0E36"/>
    <w:rsid w:val="009A73E7"/>
    <w:rsid w:val="00A320D9"/>
    <w:rsid w:val="00A52F83"/>
    <w:rsid w:val="00A90F75"/>
    <w:rsid w:val="00AE4E63"/>
    <w:rsid w:val="00AE78F3"/>
    <w:rsid w:val="00B509EA"/>
    <w:rsid w:val="00B550EB"/>
    <w:rsid w:val="00B752F2"/>
    <w:rsid w:val="00B768C7"/>
    <w:rsid w:val="00BB3EC6"/>
    <w:rsid w:val="00BF3BC8"/>
    <w:rsid w:val="00C3430C"/>
    <w:rsid w:val="00C9263F"/>
    <w:rsid w:val="00CA5CC2"/>
    <w:rsid w:val="00CC0D41"/>
    <w:rsid w:val="00CD7879"/>
    <w:rsid w:val="00CE4ACE"/>
    <w:rsid w:val="00CF5A4B"/>
    <w:rsid w:val="00D17769"/>
    <w:rsid w:val="00D304B1"/>
    <w:rsid w:val="00E43216"/>
    <w:rsid w:val="00E7663E"/>
    <w:rsid w:val="00EE0920"/>
    <w:rsid w:val="00EE4AF5"/>
    <w:rsid w:val="00F217B6"/>
    <w:rsid w:val="00FA3A92"/>
    <w:rsid w:val="00FA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3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5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2F2"/>
    <w:rPr>
      <w:b/>
      <w:bCs/>
    </w:rPr>
  </w:style>
  <w:style w:type="paragraph" w:styleId="BalloonText">
    <w:name w:val="Balloon Text"/>
    <w:basedOn w:val="Normal"/>
    <w:link w:val="BalloonTextChar"/>
    <w:uiPriority w:val="99"/>
    <w:semiHidden/>
    <w:unhideWhenUsed/>
    <w:rsid w:val="00B7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2"/>
    <w:rPr>
      <w:rFonts w:ascii="Tahoma" w:hAnsi="Tahoma" w:cs="Tahoma"/>
      <w:sz w:val="16"/>
      <w:szCs w:val="16"/>
    </w:rPr>
  </w:style>
  <w:style w:type="character" w:customStyle="1" w:styleId="Heading1Char">
    <w:name w:val="Heading 1 Char"/>
    <w:basedOn w:val="DefaultParagraphFont"/>
    <w:link w:val="Heading1"/>
    <w:uiPriority w:val="9"/>
    <w:rsid w:val="00B75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52F2"/>
    <w:rPr>
      <w:rFonts w:ascii="Times New Roman" w:eastAsia="Times New Roman" w:hAnsi="Times New Roman" w:cs="Times New Roman"/>
      <w:b/>
      <w:bCs/>
      <w:sz w:val="27"/>
      <w:szCs w:val="27"/>
    </w:rPr>
  </w:style>
  <w:style w:type="paragraph" w:customStyle="1" w:styleId="byline">
    <w:name w:val="byline"/>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752F2"/>
  </w:style>
  <w:style w:type="character" w:customStyle="1" w:styleId="apple-converted-space">
    <w:name w:val="apple-converted-space"/>
    <w:basedOn w:val="DefaultParagraphFont"/>
    <w:rsid w:val="00B752F2"/>
  </w:style>
  <w:style w:type="character" w:customStyle="1" w:styleId="timestamp">
    <w:name w:val="timestamp"/>
    <w:basedOn w:val="DefaultParagraphFont"/>
    <w:rsid w:val="00B752F2"/>
  </w:style>
  <w:style w:type="character" w:customStyle="1" w:styleId="in-widget">
    <w:name w:val="in-widget"/>
    <w:basedOn w:val="DefaultParagraphFont"/>
    <w:rsid w:val="00B752F2"/>
  </w:style>
  <w:style w:type="character" w:styleId="Hyperlink">
    <w:name w:val="Hyperlink"/>
    <w:basedOn w:val="DefaultParagraphFont"/>
    <w:uiPriority w:val="99"/>
    <w:unhideWhenUsed/>
    <w:rsid w:val="00B752F2"/>
    <w:rPr>
      <w:color w:val="0000FF"/>
      <w:u w:val="single"/>
    </w:rPr>
  </w:style>
  <w:style w:type="character" w:customStyle="1" w:styleId="in-right">
    <w:name w:val="in-right"/>
    <w:basedOn w:val="DefaultParagraphFont"/>
    <w:rsid w:val="00B752F2"/>
  </w:style>
  <w:style w:type="character" w:customStyle="1" w:styleId="hrefclone">
    <w:name w:val="hrefclone"/>
    <w:basedOn w:val="DefaultParagraphFont"/>
    <w:rsid w:val="00B752F2"/>
  </w:style>
  <w:style w:type="paragraph" w:customStyle="1" w:styleId="credit">
    <w:name w:val="credit"/>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c">
    <w:name w:val="header_sec"/>
    <w:basedOn w:val="Normal"/>
    <w:rsid w:val="00D304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4B1"/>
    <w:rPr>
      <w:rFonts w:ascii="Courier New" w:eastAsia="Times New Roman" w:hAnsi="Courier New" w:cs="Courier New"/>
      <w:sz w:val="20"/>
      <w:szCs w:val="20"/>
    </w:rPr>
  </w:style>
  <w:style w:type="character" w:customStyle="1" w:styleId="style3">
    <w:name w:val="style3"/>
    <w:basedOn w:val="DefaultParagraphFont"/>
    <w:rsid w:val="00D304B1"/>
  </w:style>
  <w:style w:type="character" w:customStyle="1" w:styleId="Heading2Char">
    <w:name w:val="Heading 2 Char"/>
    <w:basedOn w:val="DefaultParagraphFont"/>
    <w:link w:val="Heading2"/>
    <w:uiPriority w:val="9"/>
    <w:semiHidden/>
    <w:rsid w:val="00E43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2"/>
  </w:style>
  <w:style w:type="paragraph" w:styleId="Footer">
    <w:name w:val="footer"/>
    <w:basedOn w:val="Normal"/>
    <w:link w:val="FooterChar"/>
    <w:uiPriority w:val="99"/>
    <w:unhideWhenUsed/>
    <w:rsid w:val="006D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2"/>
  </w:style>
  <w:style w:type="paragraph" w:styleId="ListParagraph">
    <w:name w:val="List Paragraph"/>
    <w:basedOn w:val="Normal"/>
    <w:uiPriority w:val="34"/>
    <w:qFormat/>
    <w:rsid w:val="006D0582"/>
    <w:pPr>
      <w:ind w:left="720"/>
      <w:contextualSpacing/>
    </w:pPr>
  </w:style>
  <w:style w:type="character" w:styleId="Emphasis">
    <w:name w:val="Emphasis"/>
    <w:basedOn w:val="DefaultParagraphFont"/>
    <w:uiPriority w:val="20"/>
    <w:qFormat/>
    <w:rsid w:val="00BF3BC8"/>
    <w:rPr>
      <w:i/>
      <w:iCs/>
    </w:rPr>
  </w:style>
  <w:style w:type="character" w:customStyle="1" w:styleId="cdc-decorated">
    <w:name w:val="cdc-decorated"/>
    <w:basedOn w:val="DefaultParagraphFont"/>
    <w:rsid w:val="005D427D"/>
  </w:style>
  <w:style w:type="character" w:customStyle="1" w:styleId="tp-label">
    <w:name w:val="tp-label"/>
    <w:basedOn w:val="DefaultParagraphFont"/>
    <w:rsid w:val="005D427D"/>
  </w:style>
  <w:style w:type="character" w:customStyle="1" w:styleId="plugins">
    <w:name w:val="plugins"/>
    <w:basedOn w:val="DefaultParagraphFont"/>
    <w:rsid w:val="005D427D"/>
  </w:style>
  <w:style w:type="character" w:customStyle="1" w:styleId="metadatadivider">
    <w:name w:val="metadatadivider"/>
    <w:basedOn w:val="DefaultParagraphFont"/>
    <w:rsid w:val="005D427D"/>
  </w:style>
  <w:style w:type="paragraph" w:customStyle="1" w:styleId="para">
    <w:name w:val="para"/>
    <w:basedOn w:val="Normal"/>
    <w:rsid w:val="00FA50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3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5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2F2"/>
    <w:rPr>
      <w:b/>
      <w:bCs/>
    </w:rPr>
  </w:style>
  <w:style w:type="paragraph" w:styleId="BalloonText">
    <w:name w:val="Balloon Text"/>
    <w:basedOn w:val="Normal"/>
    <w:link w:val="BalloonTextChar"/>
    <w:uiPriority w:val="99"/>
    <w:semiHidden/>
    <w:unhideWhenUsed/>
    <w:rsid w:val="00B7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2"/>
    <w:rPr>
      <w:rFonts w:ascii="Tahoma" w:hAnsi="Tahoma" w:cs="Tahoma"/>
      <w:sz w:val="16"/>
      <w:szCs w:val="16"/>
    </w:rPr>
  </w:style>
  <w:style w:type="character" w:customStyle="1" w:styleId="Heading1Char">
    <w:name w:val="Heading 1 Char"/>
    <w:basedOn w:val="DefaultParagraphFont"/>
    <w:link w:val="Heading1"/>
    <w:uiPriority w:val="9"/>
    <w:rsid w:val="00B75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52F2"/>
    <w:rPr>
      <w:rFonts w:ascii="Times New Roman" w:eastAsia="Times New Roman" w:hAnsi="Times New Roman" w:cs="Times New Roman"/>
      <w:b/>
      <w:bCs/>
      <w:sz w:val="27"/>
      <w:szCs w:val="27"/>
    </w:rPr>
  </w:style>
  <w:style w:type="paragraph" w:customStyle="1" w:styleId="byline">
    <w:name w:val="byline"/>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752F2"/>
  </w:style>
  <w:style w:type="character" w:customStyle="1" w:styleId="apple-converted-space">
    <w:name w:val="apple-converted-space"/>
    <w:basedOn w:val="DefaultParagraphFont"/>
    <w:rsid w:val="00B752F2"/>
  </w:style>
  <w:style w:type="character" w:customStyle="1" w:styleId="timestamp">
    <w:name w:val="timestamp"/>
    <w:basedOn w:val="DefaultParagraphFont"/>
    <w:rsid w:val="00B752F2"/>
  </w:style>
  <w:style w:type="character" w:customStyle="1" w:styleId="in-widget">
    <w:name w:val="in-widget"/>
    <w:basedOn w:val="DefaultParagraphFont"/>
    <w:rsid w:val="00B752F2"/>
  </w:style>
  <w:style w:type="character" w:styleId="Hyperlink">
    <w:name w:val="Hyperlink"/>
    <w:basedOn w:val="DefaultParagraphFont"/>
    <w:uiPriority w:val="99"/>
    <w:unhideWhenUsed/>
    <w:rsid w:val="00B752F2"/>
    <w:rPr>
      <w:color w:val="0000FF"/>
      <w:u w:val="single"/>
    </w:rPr>
  </w:style>
  <w:style w:type="character" w:customStyle="1" w:styleId="in-right">
    <w:name w:val="in-right"/>
    <w:basedOn w:val="DefaultParagraphFont"/>
    <w:rsid w:val="00B752F2"/>
  </w:style>
  <w:style w:type="character" w:customStyle="1" w:styleId="hrefclone">
    <w:name w:val="hrefclone"/>
    <w:basedOn w:val="DefaultParagraphFont"/>
    <w:rsid w:val="00B752F2"/>
  </w:style>
  <w:style w:type="paragraph" w:customStyle="1" w:styleId="credit">
    <w:name w:val="credit"/>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c">
    <w:name w:val="header_sec"/>
    <w:basedOn w:val="Normal"/>
    <w:rsid w:val="00D304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4B1"/>
    <w:rPr>
      <w:rFonts w:ascii="Courier New" w:eastAsia="Times New Roman" w:hAnsi="Courier New" w:cs="Courier New"/>
      <w:sz w:val="20"/>
      <w:szCs w:val="20"/>
    </w:rPr>
  </w:style>
  <w:style w:type="character" w:customStyle="1" w:styleId="style3">
    <w:name w:val="style3"/>
    <w:basedOn w:val="DefaultParagraphFont"/>
    <w:rsid w:val="00D304B1"/>
  </w:style>
  <w:style w:type="character" w:customStyle="1" w:styleId="Heading2Char">
    <w:name w:val="Heading 2 Char"/>
    <w:basedOn w:val="DefaultParagraphFont"/>
    <w:link w:val="Heading2"/>
    <w:uiPriority w:val="9"/>
    <w:semiHidden/>
    <w:rsid w:val="00E43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2"/>
  </w:style>
  <w:style w:type="paragraph" w:styleId="Footer">
    <w:name w:val="footer"/>
    <w:basedOn w:val="Normal"/>
    <w:link w:val="FooterChar"/>
    <w:uiPriority w:val="99"/>
    <w:unhideWhenUsed/>
    <w:rsid w:val="006D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2"/>
  </w:style>
  <w:style w:type="paragraph" w:styleId="ListParagraph">
    <w:name w:val="List Paragraph"/>
    <w:basedOn w:val="Normal"/>
    <w:uiPriority w:val="34"/>
    <w:qFormat/>
    <w:rsid w:val="006D0582"/>
    <w:pPr>
      <w:ind w:left="720"/>
      <w:contextualSpacing/>
    </w:pPr>
  </w:style>
  <w:style w:type="character" w:styleId="Emphasis">
    <w:name w:val="Emphasis"/>
    <w:basedOn w:val="DefaultParagraphFont"/>
    <w:uiPriority w:val="20"/>
    <w:qFormat/>
    <w:rsid w:val="00BF3BC8"/>
    <w:rPr>
      <w:i/>
      <w:iCs/>
    </w:rPr>
  </w:style>
  <w:style w:type="character" w:customStyle="1" w:styleId="cdc-decorated">
    <w:name w:val="cdc-decorated"/>
    <w:basedOn w:val="DefaultParagraphFont"/>
    <w:rsid w:val="005D427D"/>
  </w:style>
  <w:style w:type="character" w:customStyle="1" w:styleId="tp-label">
    <w:name w:val="tp-label"/>
    <w:basedOn w:val="DefaultParagraphFont"/>
    <w:rsid w:val="005D427D"/>
  </w:style>
  <w:style w:type="character" w:customStyle="1" w:styleId="plugins">
    <w:name w:val="plugins"/>
    <w:basedOn w:val="DefaultParagraphFont"/>
    <w:rsid w:val="005D427D"/>
  </w:style>
  <w:style w:type="character" w:customStyle="1" w:styleId="metadatadivider">
    <w:name w:val="metadatadivider"/>
    <w:basedOn w:val="DefaultParagraphFont"/>
    <w:rsid w:val="005D427D"/>
  </w:style>
  <w:style w:type="paragraph" w:customStyle="1" w:styleId="para">
    <w:name w:val="para"/>
    <w:basedOn w:val="Normal"/>
    <w:rsid w:val="00FA5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626">
      <w:bodyDiv w:val="1"/>
      <w:marLeft w:val="0"/>
      <w:marRight w:val="0"/>
      <w:marTop w:val="0"/>
      <w:marBottom w:val="0"/>
      <w:divBdr>
        <w:top w:val="none" w:sz="0" w:space="0" w:color="auto"/>
        <w:left w:val="none" w:sz="0" w:space="0" w:color="auto"/>
        <w:bottom w:val="none" w:sz="0" w:space="0" w:color="auto"/>
        <w:right w:val="none" w:sz="0" w:space="0" w:color="auto"/>
      </w:divBdr>
      <w:divsChild>
        <w:div w:id="192985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1794">
      <w:bodyDiv w:val="1"/>
      <w:marLeft w:val="0"/>
      <w:marRight w:val="0"/>
      <w:marTop w:val="0"/>
      <w:marBottom w:val="0"/>
      <w:divBdr>
        <w:top w:val="none" w:sz="0" w:space="0" w:color="auto"/>
        <w:left w:val="none" w:sz="0" w:space="0" w:color="auto"/>
        <w:bottom w:val="none" w:sz="0" w:space="0" w:color="auto"/>
        <w:right w:val="none" w:sz="0" w:space="0" w:color="auto"/>
      </w:divBdr>
    </w:div>
    <w:div w:id="327445849">
      <w:bodyDiv w:val="1"/>
      <w:marLeft w:val="0"/>
      <w:marRight w:val="0"/>
      <w:marTop w:val="0"/>
      <w:marBottom w:val="0"/>
      <w:divBdr>
        <w:top w:val="none" w:sz="0" w:space="0" w:color="auto"/>
        <w:left w:val="none" w:sz="0" w:space="0" w:color="auto"/>
        <w:bottom w:val="none" w:sz="0" w:space="0" w:color="auto"/>
        <w:right w:val="none" w:sz="0" w:space="0" w:color="auto"/>
      </w:divBdr>
      <w:divsChild>
        <w:div w:id="1785733811">
          <w:marLeft w:val="0"/>
          <w:marRight w:val="0"/>
          <w:marTop w:val="0"/>
          <w:marBottom w:val="30"/>
          <w:divBdr>
            <w:top w:val="none" w:sz="0" w:space="0" w:color="auto"/>
            <w:left w:val="none" w:sz="0" w:space="0" w:color="auto"/>
            <w:bottom w:val="none" w:sz="0" w:space="0" w:color="auto"/>
            <w:right w:val="none" w:sz="0" w:space="0" w:color="auto"/>
          </w:divBdr>
        </w:div>
        <w:div w:id="151020487">
          <w:marLeft w:val="0"/>
          <w:marRight w:val="0"/>
          <w:marTop w:val="0"/>
          <w:marBottom w:val="0"/>
          <w:divBdr>
            <w:top w:val="none" w:sz="0" w:space="0" w:color="auto"/>
            <w:left w:val="none" w:sz="0" w:space="0" w:color="auto"/>
            <w:bottom w:val="none" w:sz="0" w:space="0" w:color="auto"/>
            <w:right w:val="none" w:sz="0" w:space="0" w:color="auto"/>
          </w:divBdr>
          <w:divsChild>
            <w:div w:id="1446121773">
              <w:marLeft w:val="0"/>
              <w:marRight w:val="0"/>
              <w:marTop w:val="0"/>
              <w:marBottom w:val="270"/>
              <w:divBdr>
                <w:top w:val="none" w:sz="0" w:space="0" w:color="auto"/>
                <w:left w:val="none" w:sz="0" w:space="0" w:color="auto"/>
                <w:bottom w:val="none" w:sz="0" w:space="0" w:color="auto"/>
                <w:right w:val="none" w:sz="0" w:space="0" w:color="auto"/>
              </w:divBdr>
              <w:divsChild>
                <w:div w:id="2125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645">
          <w:marLeft w:val="0"/>
          <w:marRight w:val="0"/>
          <w:marTop w:val="0"/>
          <w:marBottom w:val="150"/>
          <w:divBdr>
            <w:top w:val="none" w:sz="0" w:space="0" w:color="auto"/>
            <w:left w:val="none" w:sz="0" w:space="0" w:color="auto"/>
            <w:bottom w:val="none" w:sz="0" w:space="0" w:color="auto"/>
            <w:right w:val="none" w:sz="0" w:space="0" w:color="auto"/>
          </w:divBdr>
          <w:divsChild>
            <w:div w:id="1583219466">
              <w:marLeft w:val="-150"/>
              <w:marRight w:val="0"/>
              <w:marTop w:val="0"/>
              <w:marBottom w:val="300"/>
              <w:divBdr>
                <w:top w:val="none" w:sz="0" w:space="0" w:color="auto"/>
                <w:left w:val="none" w:sz="0" w:space="0" w:color="auto"/>
                <w:bottom w:val="none" w:sz="0" w:space="0" w:color="auto"/>
                <w:right w:val="none" w:sz="0" w:space="0" w:color="auto"/>
              </w:divBdr>
              <w:divsChild>
                <w:div w:id="1856383678">
                  <w:marLeft w:val="0"/>
                  <w:marRight w:val="0"/>
                  <w:marTop w:val="0"/>
                  <w:marBottom w:val="0"/>
                  <w:divBdr>
                    <w:top w:val="none" w:sz="0" w:space="0" w:color="auto"/>
                    <w:left w:val="none" w:sz="0" w:space="0" w:color="auto"/>
                    <w:bottom w:val="none" w:sz="0" w:space="0" w:color="auto"/>
                    <w:right w:val="none" w:sz="0" w:space="0" w:color="auto"/>
                  </w:divBdr>
                  <w:divsChild>
                    <w:div w:id="15594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0568">
          <w:marLeft w:val="0"/>
          <w:marRight w:val="525"/>
          <w:marTop w:val="0"/>
          <w:marBottom w:val="0"/>
          <w:divBdr>
            <w:top w:val="none" w:sz="0" w:space="0" w:color="auto"/>
            <w:left w:val="none" w:sz="0" w:space="0" w:color="auto"/>
            <w:bottom w:val="none" w:sz="0" w:space="0" w:color="auto"/>
            <w:right w:val="none" w:sz="0" w:space="0" w:color="auto"/>
          </w:divBdr>
          <w:divsChild>
            <w:div w:id="1797599328">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300"/>
                  <w:divBdr>
                    <w:top w:val="none" w:sz="0" w:space="0" w:color="auto"/>
                    <w:left w:val="none" w:sz="0" w:space="0" w:color="auto"/>
                    <w:bottom w:val="none" w:sz="0" w:space="0" w:color="auto"/>
                    <w:right w:val="none" w:sz="0" w:space="0" w:color="auto"/>
                  </w:divBdr>
                  <w:divsChild>
                    <w:div w:id="1426266879">
                      <w:marLeft w:val="0"/>
                      <w:marRight w:val="0"/>
                      <w:marTop w:val="0"/>
                      <w:marBottom w:val="75"/>
                      <w:divBdr>
                        <w:top w:val="none" w:sz="0" w:space="0" w:color="auto"/>
                        <w:left w:val="none" w:sz="0" w:space="0" w:color="auto"/>
                        <w:bottom w:val="none" w:sz="0" w:space="0" w:color="auto"/>
                        <w:right w:val="none" w:sz="0" w:space="0" w:color="auto"/>
                      </w:divBdr>
                    </w:div>
                    <w:div w:id="1069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202">
          <w:marLeft w:val="0"/>
          <w:marRight w:val="0"/>
          <w:marTop w:val="0"/>
          <w:marBottom w:val="150"/>
          <w:divBdr>
            <w:top w:val="none" w:sz="0" w:space="0" w:color="auto"/>
            <w:left w:val="none" w:sz="0" w:space="0" w:color="auto"/>
            <w:bottom w:val="none" w:sz="0" w:space="0" w:color="auto"/>
            <w:right w:val="none" w:sz="0" w:space="0" w:color="auto"/>
          </w:divBdr>
          <w:divsChild>
            <w:div w:id="546338984">
              <w:marLeft w:val="0"/>
              <w:marRight w:val="0"/>
              <w:marTop w:val="0"/>
              <w:marBottom w:val="0"/>
              <w:divBdr>
                <w:top w:val="none" w:sz="0" w:space="0" w:color="auto"/>
                <w:left w:val="none" w:sz="0" w:space="0" w:color="auto"/>
                <w:bottom w:val="none" w:sz="0" w:space="0" w:color="auto"/>
                <w:right w:val="none" w:sz="0" w:space="0" w:color="auto"/>
              </w:divBdr>
            </w:div>
            <w:div w:id="401679361">
              <w:marLeft w:val="0"/>
              <w:marRight w:val="0"/>
              <w:marTop w:val="0"/>
              <w:marBottom w:val="0"/>
              <w:divBdr>
                <w:top w:val="none" w:sz="0" w:space="0" w:color="auto"/>
                <w:left w:val="none" w:sz="0" w:space="0" w:color="auto"/>
                <w:bottom w:val="none" w:sz="0" w:space="0" w:color="auto"/>
                <w:right w:val="none" w:sz="0" w:space="0" w:color="auto"/>
              </w:divBdr>
              <w:divsChild>
                <w:div w:id="5791674">
                  <w:marLeft w:val="0"/>
                  <w:marRight w:val="0"/>
                  <w:marTop w:val="2573"/>
                  <w:marBottom w:val="0"/>
                  <w:divBdr>
                    <w:top w:val="none" w:sz="0" w:space="0" w:color="auto"/>
                    <w:left w:val="none" w:sz="0" w:space="0" w:color="auto"/>
                    <w:bottom w:val="none" w:sz="0" w:space="0" w:color="auto"/>
                    <w:right w:val="none" w:sz="0" w:space="0" w:color="auto"/>
                  </w:divBdr>
                </w:div>
              </w:divsChild>
            </w:div>
          </w:divsChild>
        </w:div>
      </w:divsChild>
    </w:div>
    <w:div w:id="438330100">
      <w:bodyDiv w:val="1"/>
      <w:marLeft w:val="0"/>
      <w:marRight w:val="0"/>
      <w:marTop w:val="0"/>
      <w:marBottom w:val="0"/>
      <w:divBdr>
        <w:top w:val="none" w:sz="0" w:space="0" w:color="auto"/>
        <w:left w:val="none" w:sz="0" w:space="0" w:color="auto"/>
        <w:bottom w:val="none" w:sz="0" w:space="0" w:color="auto"/>
        <w:right w:val="none" w:sz="0" w:space="0" w:color="auto"/>
      </w:divBdr>
    </w:div>
    <w:div w:id="452558566">
      <w:bodyDiv w:val="1"/>
      <w:marLeft w:val="0"/>
      <w:marRight w:val="0"/>
      <w:marTop w:val="0"/>
      <w:marBottom w:val="0"/>
      <w:divBdr>
        <w:top w:val="none" w:sz="0" w:space="0" w:color="auto"/>
        <w:left w:val="none" w:sz="0" w:space="0" w:color="auto"/>
        <w:bottom w:val="none" w:sz="0" w:space="0" w:color="auto"/>
        <w:right w:val="none" w:sz="0" w:space="0" w:color="auto"/>
      </w:divBdr>
    </w:div>
    <w:div w:id="511721678">
      <w:bodyDiv w:val="1"/>
      <w:marLeft w:val="0"/>
      <w:marRight w:val="0"/>
      <w:marTop w:val="0"/>
      <w:marBottom w:val="0"/>
      <w:divBdr>
        <w:top w:val="none" w:sz="0" w:space="0" w:color="auto"/>
        <w:left w:val="none" w:sz="0" w:space="0" w:color="auto"/>
        <w:bottom w:val="none" w:sz="0" w:space="0" w:color="auto"/>
        <w:right w:val="none" w:sz="0" w:space="0" w:color="auto"/>
      </w:divBdr>
    </w:div>
    <w:div w:id="704477047">
      <w:bodyDiv w:val="1"/>
      <w:marLeft w:val="0"/>
      <w:marRight w:val="0"/>
      <w:marTop w:val="0"/>
      <w:marBottom w:val="0"/>
      <w:divBdr>
        <w:top w:val="none" w:sz="0" w:space="0" w:color="auto"/>
        <w:left w:val="none" w:sz="0" w:space="0" w:color="auto"/>
        <w:bottom w:val="none" w:sz="0" w:space="0" w:color="auto"/>
        <w:right w:val="none" w:sz="0" w:space="0" w:color="auto"/>
      </w:divBdr>
    </w:div>
    <w:div w:id="753160957">
      <w:bodyDiv w:val="1"/>
      <w:marLeft w:val="0"/>
      <w:marRight w:val="0"/>
      <w:marTop w:val="0"/>
      <w:marBottom w:val="0"/>
      <w:divBdr>
        <w:top w:val="none" w:sz="0" w:space="0" w:color="auto"/>
        <w:left w:val="none" w:sz="0" w:space="0" w:color="auto"/>
        <w:bottom w:val="none" w:sz="0" w:space="0" w:color="auto"/>
        <w:right w:val="none" w:sz="0" w:space="0" w:color="auto"/>
      </w:divBdr>
      <w:divsChild>
        <w:div w:id="928849268">
          <w:marLeft w:val="0"/>
          <w:marRight w:val="0"/>
          <w:marTop w:val="0"/>
          <w:marBottom w:val="105"/>
          <w:divBdr>
            <w:top w:val="none" w:sz="0" w:space="0" w:color="auto"/>
            <w:left w:val="none" w:sz="0" w:space="0" w:color="auto"/>
            <w:bottom w:val="none" w:sz="0" w:space="0" w:color="auto"/>
            <w:right w:val="none" w:sz="0" w:space="0" w:color="auto"/>
          </w:divBdr>
        </w:div>
        <w:div w:id="1823623041">
          <w:marLeft w:val="0"/>
          <w:marRight w:val="0"/>
          <w:marTop w:val="0"/>
          <w:marBottom w:val="0"/>
          <w:divBdr>
            <w:top w:val="none" w:sz="0" w:space="0" w:color="auto"/>
            <w:left w:val="none" w:sz="0" w:space="0" w:color="auto"/>
            <w:bottom w:val="none" w:sz="0" w:space="0" w:color="auto"/>
            <w:right w:val="none" w:sz="0" w:space="0" w:color="auto"/>
          </w:divBdr>
        </w:div>
      </w:divsChild>
    </w:div>
    <w:div w:id="1081219234">
      <w:bodyDiv w:val="1"/>
      <w:marLeft w:val="0"/>
      <w:marRight w:val="0"/>
      <w:marTop w:val="0"/>
      <w:marBottom w:val="0"/>
      <w:divBdr>
        <w:top w:val="none" w:sz="0" w:space="0" w:color="auto"/>
        <w:left w:val="none" w:sz="0" w:space="0" w:color="auto"/>
        <w:bottom w:val="none" w:sz="0" w:space="0" w:color="auto"/>
        <w:right w:val="none" w:sz="0" w:space="0" w:color="auto"/>
      </w:divBdr>
      <w:divsChild>
        <w:div w:id="589581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46">
      <w:bodyDiv w:val="1"/>
      <w:marLeft w:val="0"/>
      <w:marRight w:val="0"/>
      <w:marTop w:val="0"/>
      <w:marBottom w:val="0"/>
      <w:divBdr>
        <w:top w:val="none" w:sz="0" w:space="0" w:color="auto"/>
        <w:left w:val="none" w:sz="0" w:space="0" w:color="auto"/>
        <w:bottom w:val="none" w:sz="0" w:space="0" w:color="auto"/>
        <w:right w:val="none" w:sz="0" w:space="0" w:color="auto"/>
      </w:divBdr>
    </w:div>
    <w:div w:id="1201548706">
      <w:bodyDiv w:val="1"/>
      <w:marLeft w:val="0"/>
      <w:marRight w:val="0"/>
      <w:marTop w:val="0"/>
      <w:marBottom w:val="0"/>
      <w:divBdr>
        <w:top w:val="none" w:sz="0" w:space="0" w:color="auto"/>
        <w:left w:val="none" w:sz="0" w:space="0" w:color="auto"/>
        <w:bottom w:val="none" w:sz="0" w:space="0" w:color="auto"/>
        <w:right w:val="none" w:sz="0" w:space="0" w:color="auto"/>
      </w:divBdr>
    </w:div>
    <w:div w:id="1228301263">
      <w:bodyDiv w:val="1"/>
      <w:marLeft w:val="0"/>
      <w:marRight w:val="0"/>
      <w:marTop w:val="0"/>
      <w:marBottom w:val="0"/>
      <w:divBdr>
        <w:top w:val="none" w:sz="0" w:space="0" w:color="auto"/>
        <w:left w:val="none" w:sz="0" w:space="0" w:color="auto"/>
        <w:bottom w:val="none" w:sz="0" w:space="0" w:color="auto"/>
        <w:right w:val="none" w:sz="0" w:space="0" w:color="auto"/>
      </w:divBdr>
    </w:div>
    <w:div w:id="1234194429">
      <w:bodyDiv w:val="1"/>
      <w:marLeft w:val="0"/>
      <w:marRight w:val="0"/>
      <w:marTop w:val="0"/>
      <w:marBottom w:val="0"/>
      <w:divBdr>
        <w:top w:val="none" w:sz="0" w:space="0" w:color="auto"/>
        <w:left w:val="none" w:sz="0" w:space="0" w:color="auto"/>
        <w:bottom w:val="none" w:sz="0" w:space="0" w:color="auto"/>
        <w:right w:val="none" w:sz="0" w:space="0" w:color="auto"/>
      </w:divBdr>
      <w:divsChild>
        <w:div w:id="1944918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220046">
      <w:bodyDiv w:val="1"/>
      <w:marLeft w:val="0"/>
      <w:marRight w:val="0"/>
      <w:marTop w:val="0"/>
      <w:marBottom w:val="0"/>
      <w:divBdr>
        <w:top w:val="none" w:sz="0" w:space="0" w:color="auto"/>
        <w:left w:val="none" w:sz="0" w:space="0" w:color="auto"/>
        <w:bottom w:val="none" w:sz="0" w:space="0" w:color="auto"/>
        <w:right w:val="none" w:sz="0" w:space="0" w:color="auto"/>
      </w:divBdr>
      <w:divsChild>
        <w:div w:id="1115293686">
          <w:marLeft w:val="0"/>
          <w:marRight w:val="0"/>
          <w:marTop w:val="0"/>
          <w:marBottom w:val="0"/>
          <w:divBdr>
            <w:top w:val="none" w:sz="0" w:space="0" w:color="auto"/>
            <w:left w:val="none" w:sz="0" w:space="0" w:color="auto"/>
            <w:bottom w:val="none" w:sz="0" w:space="0" w:color="auto"/>
            <w:right w:val="none" w:sz="0" w:space="0" w:color="auto"/>
          </w:divBdr>
          <w:divsChild>
            <w:div w:id="130641239">
              <w:marLeft w:val="0"/>
              <w:marRight w:val="0"/>
              <w:marTop w:val="0"/>
              <w:marBottom w:val="0"/>
              <w:divBdr>
                <w:top w:val="none" w:sz="0" w:space="0" w:color="auto"/>
                <w:left w:val="none" w:sz="0" w:space="0" w:color="auto"/>
                <w:bottom w:val="none" w:sz="0" w:space="0" w:color="auto"/>
                <w:right w:val="none" w:sz="0" w:space="0" w:color="auto"/>
              </w:divBdr>
              <w:divsChild>
                <w:div w:id="1565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4415">
          <w:marLeft w:val="0"/>
          <w:marRight w:val="0"/>
          <w:marTop w:val="0"/>
          <w:marBottom w:val="150"/>
          <w:divBdr>
            <w:top w:val="none" w:sz="0" w:space="0" w:color="auto"/>
            <w:left w:val="none" w:sz="0" w:space="0" w:color="auto"/>
            <w:bottom w:val="dotted" w:sz="6" w:space="8" w:color="CECECE"/>
            <w:right w:val="none" w:sz="0" w:space="0" w:color="auto"/>
          </w:divBdr>
          <w:divsChild>
            <w:div w:id="2056659446">
              <w:marLeft w:val="0"/>
              <w:marRight w:val="0"/>
              <w:marTop w:val="0"/>
              <w:marBottom w:val="0"/>
              <w:divBdr>
                <w:top w:val="none" w:sz="0" w:space="0" w:color="auto"/>
                <w:left w:val="none" w:sz="0" w:space="0" w:color="auto"/>
                <w:bottom w:val="none" w:sz="0" w:space="0" w:color="auto"/>
                <w:right w:val="none" w:sz="0" w:space="0" w:color="auto"/>
              </w:divBdr>
              <w:divsChild>
                <w:div w:id="18466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1263">
      <w:bodyDiv w:val="1"/>
      <w:marLeft w:val="0"/>
      <w:marRight w:val="0"/>
      <w:marTop w:val="0"/>
      <w:marBottom w:val="0"/>
      <w:divBdr>
        <w:top w:val="none" w:sz="0" w:space="0" w:color="auto"/>
        <w:left w:val="none" w:sz="0" w:space="0" w:color="auto"/>
        <w:bottom w:val="none" w:sz="0" w:space="0" w:color="auto"/>
        <w:right w:val="none" w:sz="0" w:space="0" w:color="auto"/>
      </w:divBdr>
    </w:div>
    <w:div w:id="1703090788">
      <w:bodyDiv w:val="1"/>
      <w:marLeft w:val="0"/>
      <w:marRight w:val="0"/>
      <w:marTop w:val="0"/>
      <w:marBottom w:val="0"/>
      <w:divBdr>
        <w:top w:val="none" w:sz="0" w:space="0" w:color="auto"/>
        <w:left w:val="none" w:sz="0" w:space="0" w:color="auto"/>
        <w:bottom w:val="none" w:sz="0" w:space="0" w:color="auto"/>
        <w:right w:val="none" w:sz="0" w:space="0" w:color="auto"/>
      </w:divBdr>
      <w:divsChild>
        <w:div w:id="1651247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746225">
      <w:bodyDiv w:val="1"/>
      <w:marLeft w:val="0"/>
      <w:marRight w:val="0"/>
      <w:marTop w:val="0"/>
      <w:marBottom w:val="0"/>
      <w:divBdr>
        <w:top w:val="none" w:sz="0" w:space="0" w:color="auto"/>
        <w:left w:val="none" w:sz="0" w:space="0" w:color="auto"/>
        <w:bottom w:val="none" w:sz="0" w:space="0" w:color="auto"/>
        <w:right w:val="none" w:sz="0" w:space="0" w:color="auto"/>
      </w:divBdr>
      <w:divsChild>
        <w:div w:id="223375208">
          <w:marLeft w:val="0"/>
          <w:marRight w:val="0"/>
          <w:marTop w:val="0"/>
          <w:marBottom w:val="150"/>
          <w:divBdr>
            <w:top w:val="none" w:sz="0" w:space="0" w:color="auto"/>
            <w:left w:val="none" w:sz="0" w:space="0" w:color="auto"/>
            <w:bottom w:val="none" w:sz="0" w:space="0" w:color="auto"/>
            <w:right w:val="none" w:sz="0" w:space="0" w:color="auto"/>
          </w:divBdr>
          <w:divsChild>
            <w:div w:id="818957831">
              <w:marLeft w:val="0"/>
              <w:marRight w:val="0"/>
              <w:marTop w:val="0"/>
              <w:marBottom w:val="0"/>
              <w:divBdr>
                <w:top w:val="none" w:sz="0" w:space="0" w:color="auto"/>
                <w:left w:val="none" w:sz="0" w:space="0" w:color="auto"/>
                <w:bottom w:val="none" w:sz="0" w:space="0" w:color="auto"/>
                <w:right w:val="none" w:sz="0" w:space="0" w:color="auto"/>
              </w:divBdr>
              <w:divsChild>
                <w:div w:id="1021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967">
      <w:bodyDiv w:val="1"/>
      <w:marLeft w:val="0"/>
      <w:marRight w:val="0"/>
      <w:marTop w:val="0"/>
      <w:marBottom w:val="0"/>
      <w:divBdr>
        <w:top w:val="none" w:sz="0" w:space="0" w:color="auto"/>
        <w:left w:val="none" w:sz="0" w:space="0" w:color="auto"/>
        <w:bottom w:val="none" w:sz="0" w:space="0" w:color="auto"/>
        <w:right w:val="none" w:sz="0" w:space="0" w:color="auto"/>
      </w:divBdr>
      <w:divsChild>
        <w:div w:id="1820917983">
          <w:marLeft w:val="0"/>
          <w:marRight w:val="0"/>
          <w:marTop w:val="0"/>
          <w:marBottom w:val="0"/>
          <w:divBdr>
            <w:top w:val="none" w:sz="0" w:space="0" w:color="auto"/>
            <w:left w:val="none" w:sz="0" w:space="0" w:color="auto"/>
            <w:bottom w:val="none" w:sz="0" w:space="0" w:color="auto"/>
            <w:right w:val="none" w:sz="0" w:space="0" w:color="auto"/>
          </w:divBdr>
          <w:divsChild>
            <w:div w:id="2062972362">
              <w:marLeft w:val="0"/>
              <w:marRight w:val="0"/>
              <w:marTop w:val="0"/>
              <w:marBottom w:val="0"/>
              <w:divBdr>
                <w:top w:val="none" w:sz="0" w:space="0" w:color="auto"/>
                <w:left w:val="none" w:sz="0" w:space="0" w:color="auto"/>
                <w:bottom w:val="none" w:sz="0" w:space="0" w:color="auto"/>
                <w:right w:val="none" w:sz="0" w:space="0" w:color="auto"/>
              </w:divBdr>
              <w:divsChild>
                <w:div w:id="501314965">
                  <w:marLeft w:val="0"/>
                  <w:marRight w:val="0"/>
                  <w:marTop w:val="0"/>
                  <w:marBottom w:val="0"/>
                  <w:divBdr>
                    <w:top w:val="none" w:sz="0" w:space="0" w:color="auto"/>
                    <w:left w:val="none" w:sz="0" w:space="0" w:color="auto"/>
                    <w:bottom w:val="none" w:sz="0" w:space="0" w:color="auto"/>
                    <w:right w:val="none" w:sz="0" w:space="0" w:color="auto"/>
                  </w:divBdr>
                  <w:divsChild>
                    <w:div w:id="1336573808">
                      <w:marLeft w:val="0"/>
                      <w:marRight w:val="0"/>
                      <w:marTop w:val="0"/>
                      <w:marBottom w:val="0"/>
                      <w:divBdr>
                        <w:top w:val="single" w:sz="48" w:space="0" w:color="018DB1"/>
                        <w:left w:val="none" w:sz="0" w:space="0" w:color="auto"/>
                        <w:bottom w:val="none" w:sz="0" w:space="0" w:color="auto"/>
                        <w:right w:val="none" w:sz="0" w:space="0" w:color="auto"/>
                      </w:divBdr>
                      <w:divsChild>
                        <w:div w:id="1919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3255</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Jean</cp:lastModifiedBy>
  <cp:revision>5</cp:revision>
  <cp:lastPrinted>2015-07-09T12:37:00Z</cp:lastPrinted>
  <dcterms:created xsi:type="dcterms:W3CDTF">2015-06-26T11:21:00Z</dcterms:created>
  <dcterms:modified xsi:type="dcterms:W3CDTF">2015-07-09T19:16:00Z</dcterms:modified>
</cp:coreProperties>
</file>