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9E" w:rsidRPr="0007179E" w:rsidRDefault="009D79D1" w:rsidP="006719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75BA22" wp14:editId="5472732E">
            <wp:simplePos x="0" y="0"/>
            <wp:positionH relativeFrom="column">
              <wp:posOffset>3410585</wp:posOffset>
            </wp:positionH>
            <wp:positionV relativeFrom="paragraph">
              <wp:posOffset>-38100</wp:posOffset>
            </wp:positionV>
            <wp:extent cx="3047365" cy="1714500"/>
            <wp:effectExtent l="0" t="0" r="635" b="0"/>
            <wp:wrapTight wrapText="bothSides">
              <wp:wrapPolygon edited="0">
                <wp:start x="0" y="0"/>
                <wp:lineTo x="0" y="21360"/>
                <wp:lineTo x="21469" y="21360"/>
                <wp:lineTo x="21469" y="0"/>
                <wp:lineTo x="0" y="0"/>
              </wp:wrapPolygon>
            </wp:wrapTight>
            <wp:docPr id="1" name="Picture 1" descr="Credit: Eneas De Tr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dit: Eneas De Tro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79E" w:rsidRPr="000717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Should Cold Sufferers Wear Medical Masks?</w:t>
      </w:r>
    </w:p>
    <w:p w:rsidR="0007179E" w:rsidRDefault="0007179E" w:rsidP="0007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Posts by Science Friday" w:history="1">
        <w:r w:rsidRPr="000717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Science Friday</w:t>
        </w:r>
      </w:hyperlink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| January 20, 2015 </w:t>
      </w:r>
      <w:r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125F83" w:rsidRPr="0007179E" w:rsidRDefault="00125F83" w:rsidP="0007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Adapted </w:t>
      </w:r>
      <w:r w:rsidR="008B31AC">
        <w:rPr>
          <w:rFonts w:ascii="Times New Roman" w:eastAsia="Times New Roman" w:hAnsi="Times New Roman" w:cs="Times New Roman"/>
          <w:sz w:val="24"/>
          <w:szCs w:val="24"/>
        </w:rPr>
        <w:t>8.7</w:t>
      </w:r>
      <w:bookmarkStart w:id="0" w:name="_GoBack"/>
      <w:bookmarkEnd w:id="0"/>
    </w:p>
    <w:p w:rsidR="0007179E" w:rsidRPr="0007179E" w:rsidRDefault="0007179E" w:rsidP="0007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8" w:history="1">
        <w:r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</w:rPr>
          <w:drawing>
            <wp:inline distT="0" distB="0" distL="0" distR="0" wp14:anchorId="70ED37A8" wp14:editId="577D2024">
              <wp:extent cx="171450" cy="171450"/>
              <wp:effectExtent l="0" t="0" r="0" b="0"/>
              <wp:docPr id="7" name="Picture 7" descr="PrintFriendly and PD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Friendly and PD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7179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Print</w:t>
        </w:r>
      </w:hyperlink>
    </w:p>
    <w:p w:rsidR="0007179E" w:rsidRPr="0007179E" w:rsidRDefault="0007179E" w:rsidP="0007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79E" w:rsidRPr="0007179E" w:rsidRDefault="00671942" w:rsidP="00671942">
      <w:pPr>
        <w:spacing w:before="100" w:beforeAutospacing="1" w:after="100" w:afterAutospacing="1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179E" w:rsidRPr="0007179E">
        <w:rPr>
          <w:rFonts w:ascii="Times New Roman" w:eastAsia="Times New Roman" w:hAnsi="Times New Roman" w:cs="Times New Roman"/>
          <w:sz w:val="24"/>
          <w:szCs w:val="24"/>
        </w:rPr>
        <w:t xml:space="preserve">Credit: </w:t>
      </w:r>
      <w:hyperlink r:id="rId10" w:tgtFrame="_blank" w:history="1">
        <w:r w:rsidR="0007179E" w:rsidRPr="000717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Eneas De Troya</w:t>
        </w:r>
      </w:hyperlink>
    </w:p>
    <w:p w:rsidR="0007179E" w:rsidRPr="0007179E" w:rsidRDefault="0007179E" w:rsidP="0007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79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7179E" w:rsidRPr="0007179E" w:rsidRDefault="0007179E" w:rsidP="00071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Chances are, you’ve 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>had the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symptoms of a common cold: coughing, sneezing, runny nose, sore throat and headache. Every year, millions of Americans come down</w:t>
      </w:r>
      <w:r w:rsidR="00125F83" w:rsidRPr="00125F83">
        <w:rPr>
          <w:rFonts w:ascii="Times New Roman" w:eastAsia="Times New Roman" w:hAnsi="Times New Roman" w:cs="Times New Roman"/>
          <w:sz w:val="24"/>
          <w:szCs w:val="24"/>
        </w:rPr>
        <w:t xml:space="preserve"> with a case of the common cold.  Most people suffer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 xml:space="preserve">two or </w:t>
      </w:r>
      <w:r w:rsidRPr="00125F83">
        <w:rPr>
          <w:rFonts w:ascii="Times New Roman" w:eastAsia="Times New Roman" w:hAnsi="Times New Roman" w:cs="Times New Roman"/>
          <w:sz w:val="24"/>
          <w:szCs w:val="24"/>
        </w:rPr>
        <w:t>three colds per year</w:t>
      </w:r>
      <w:r w:rsidR="00125F83" w:rsidRPr="00125F83">
        <w:rPr>
          <w:rFonts w:ascii="Times New Roman" w:eastAsia="Times New Roman" w:hAnsi="Times New Roman" w:cs="Times New Roman"/>
          <w:sz w:val="24"/>
          <w:szCs w:val="24"/>
        </w:rPr>
        <w:t>, on average.  This results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in many missed days of school and work. Unlike bacterial infections, the common cold cannot be cured with antibiotics</w:t>
      </w:r>
      <w:r w:rsidR="00125F83" w:rsidRPr="00125F83">
        <w:rPr>
          <w:rFonts w:ascii="Times New Roman" w:eastAsia="Times New Roman" w:hAnsi="Times New Roman" w:cs="Times New Roman"/>
          <w:sz w:val="24"/>
          <w:szCs w:val="24"/>
        </w:rPr>
        <w:t>.  I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n some cases </w:t>
      </w:r>
      <w:r w:rsidR="00125F83" w:rsidRPr="00125F83">
        <w:rPr>
          <w:rFonts w:ascii="Times New Roman" w:eastAsia="Times New Roman" w:hAnsi="Times New Roman" w:cs="Times New Roman"/>
          <w:sz w:val="24"/>
          <w:szCs w:val="24"/>
        </w:rPr>
        <w:t xml:space="preserve">colds 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>can become serious. For small children and the elderly, catching a cold can lead to serious complications</w:t>
      </w:r>
      <w:r w:rsidR="00125F83" w:rsidRPr="00125F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including respiratory tract infection and pneumonia.</w:t>
      </w:r>
    </w:p>
    <w:p w:rsidR="0007179E" w:rsidRPr="0007179E" w:rsidRDefault="0007179E" w:rsidP="00071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Though “the common cold” sounds like a single illness, it has been associated with over </w:t>
      </w:r>
      <w:r w:rsidRPr="00125F83">
        <w:rPr>
          <w:rFonts w:ascii="Times New Roman" w:eastAsia="Times New Roman" w:hAnsi="Times New Roman" w:cs="Times New Roman"/>
          <w:sz w:val="24"/>
          <w:szCs w:val="24"/>
        </w:rPr>
        <w:t>200 different viruses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>. Thes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>e viruses are transmitted main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>by inhaling and ingesting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tiny</w:t>
      </w:r>
      <w:r w:rsidR="00125F83">
        <w:rPr>
          <w:rFonts w:ascii="Times New Roman" w:eastAsia="Times New Roman" w:hAnsi="Times New Roman" w:cs="Times New Roman"/>
          <w:sz w:val="24"/>
          <w:szCs w:val="24"/>
        </w:rPr>
        <w:t xml:space="preserve"> droplets containing the virus.  These droplets, called aerosols, 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>are produced when an infected person sneezes or coughs. Another common mode of transmission is called “</w:t>
      </w:r>
      <w:r w:rsidR="00125F83">
        <w:rPr>
          <w:rFonts w:ascii="Times New Roman" w:eastAsia="Times New Roman" w:hAnsi="Times New Roman" w:cs="Times New Roman"/>
          <w:sz w:val="24"/>
          <w:szCs w:val="24"/>
        </w:rPr>
        <w:t>self-</w:t>
      </w:r>
      <w:r w:rsidRPr="00125F83">
        <w:rPr>
          <w:rFonts w:ascii="Times New Roman" w:eastAsia="Times New Roman" w:hAnsi="Times New Roman" w:cs="Times New Roman"/>
          <w:sz w:val="24"/>
          <w:szCs w:val="24"/>
        </w:rPr>
        <w:t>inoculation</w:t>
      </w:r>
      <w:r w:rsidR="00F23D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F23D1C"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occurs when a person infects himself by touching a virus on a surface, and then touching his eyes, nose or mouth.</w:t>
      </w:r>
    </w:p>
    <w:p w:rsidR="0007179E" w:rsidRPr="0007179E" w:rsidRDefault="0007179E" w:rsidP="00071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Even though humans have adopted many 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 xml:space="preserve">ways to 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limit the spread of cold viruses, the common cold 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>is still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common. Making someone with a cold </w:t>
      </w:r>
      <w:r w:rsidRPr="00125F83">
        <w:rPr>
          <w:rFonts w:ascii="Times New Roman" w:eastAsia="Times New Roman" w:hAnsi="Times New Roman" w:cs="Times New Roman"/>
          <w:sz w:val="24"/>
          <w:szCs w:val="24"/>
        </w:rPr>
        <w:t>wash her hands and cover her mouth</w:t>
      </w:r>
      <w:r w:rsidR="008B31AC">
        <w:rPr>
          <w:rFonts w:ascii="Times New Roman" w:eastAsia="Times New Roman" w:hAnsi="Times New Roman" w:cs="Times New Roman"/>
          <w:sz w:val="24"/>
          <w:szCs w:val="24"/>
        </w:rPr>
        <w:t xml:space="preserve"> with a tissue when sneezing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can reduce the amou</w:t>
      </w:r>
      <w:r w:rsidR="00F23D1C">
        <w:rPr>
          <w:rFonts w:ascii="Times New Roman" w:eastAsia="Times New Roman" w:hAnsi="Times New Roman" w:cs="Times New Roman"/>
          <w:sz w:val="24"/>
          <w:szCs w:val="24"/>
        </w:rPr>
        <w:t xml:space="preserve">nt of virus in the environment.  </w:t>
      </w:r>
      <w:r w:rsidR="008B31AC">
        <w:rPr>
          <w:rFonts w:ascii="Times New Roman" w:eastAsia="Times New Roman" w:hAnsi="Times New Roman" w:cs="Times New Roman"/>
          <w:sz w:val="24"/>
          <w:szCs w:val="24"/>
        </w:rPr>
        <w:t>However</w:t>
      </w:r>
      <w:r w:rsidR="00F23D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these methods are not </w:t>
      </w:r>
      <w:r w:rsidR="00F23D1C">
        <w:rPr>
          <w:rFonts w:ascii="Times New Roman" w:eastAsia="Times New Roman" w:hAnsi="Times New Roman" w:cs="Times New Roman"/>
          <w:sz w:val="24"/>
          <w:szCs w:val="24"/>
        </w:rPr>
        <w:t>100 percent effective. P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>eopl</w:t>
      </w:r>
      <w:r w:rsidR="008B31AC">
        <w:rPr>
          <w:rFonts w:ascii="Times New Roman" w:eastAsia="Times New Roman" w:hAnsi="Times New Roman" w:cs="Times New Roman"/>
          <w:sz w:val="24"/>
          <w:szCs w:val="24"/>
        </w:rPr>
        <w:t xml:space="preserve">e touch their faces constantly, </w:t>
      </w:r>
      <w:r w:rsidRPr="00125F83">
        <w:rPr>
          <w:rFonts w:ascii="Times New Roman" w:eastAsia="Times New Roman" w:hAnsi="Times New Roman" w:cs="Times New Roman"/>
          <w:sz w:val="24"/>
          <w:szCs w:val="24"/>
        </w:rPr>
        <w:t>about once every four minutes</w:t>
      </w:r>
      <w:r w:rsidR="00F23D1C">
        <w:rPr>
          <w:rFonts w:ascii="Times New Roman" w:eastAsia="Times New Roman" w:hAnsi="Times New Roman" w:cs="Times New Roman"/>
          <w:sz w:val="24"/>
          <w:szCs w:val="24"/>
        </w:rPr>
        <w:t>.   T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>hey can transfer a small amount of infected saliva or mucus to shared surfaces like doorknobs or railings and potentially infect someone else.</w:t>
      </w:r>
    </w:p>
    <w:p w:rsidR="0007179E" w:rsidRPr="0007179E" w:rsidRDefault="0007179E" w:rsidP="00071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79E">
        <w:rPr>
          <w:rFonts w:ascii="Times New Roman" w:eastAsia="Times New Roman" w:hAnsi="Times New Roman" w:cs="Times New Roman"/>
          <w:sz w:val="24"/>
          <w:szCs w:val="24"/>
        </w:rPr>
        <w:t>Medical face masks, like the ones worn by surgeons and healthcare workers, are increasingly used by cold and flu sufferers to decrease the spread of illness i</w:t>
      </w:r>
      <w:r w:rsidR="008B31AC">
        <w:rPr>
          <w:rFonts w:ascii="Times New Roman" w:eastAsia="Times New Roman" w:hAnsi="Times New Roman" w:cs="Times New Roman"/>
          <w:sz w:val="24"/>
          <w:szCs w:val="24"/>
        </w:rPr>
        <w:t>n public spaces. They are very effective in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 xml:space="preserve"> preventing virus transmission.  They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8B31AC">
        <w:rPr>
          <w:rFonts w:ascii="Times New Roman" w:eastAsia="Times New Roman" w:hAnsi="Times New Roman" w:cs="Times New Roman"/>
          <w:sz w:val="24"/>
          <w:szCs w:val="24"/>
        </w:rPr>
        <w:t>often used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by nurses and doctors during emerging disease epidemics to</w:t>
      </w:r>
      <w:r w:rsidR="008B31AC">
        <w:rPr>
          <w:rFonts w:ascii="Times New Roman" w:eastAsia="Times New Roman" w:hAnsi="Times New Roman" w:cs="Times New Roman"/>
          <w:sz w:val="24"/>
          <w:szCs w:val="24"/>
        </w:rPr>
        <w:t xml:space="preserve"> protect themselves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>. Facemask</w:t>
      </w:r>
      <w:r w:rsidR="008B31AC">
        <w:rPr>
          <w:rFonts w:ascii="Times New Roman" w:eastAsia="Times New Roman" w:hAnsi="Times New Roman" w:cs="Times New Roman"/>
          <w:sz w:val="24"/>
          <w:szCs w:val="24"/>
        </w:rPr>
        <w:t>s prevent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the spread of a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>erosols from sneezes and coughs.  They  also prevent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hand-to-face contact that could spread a virus to surrounding surfaces. Though they are 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 xml:space="preserve">fairly 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inexpensive, they can be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 xml:space="preserve"> hot and </w:t>
      </w:r>
      <w:r w:rsidR="008B31AC">
        <w:rPr>
          <w:rFonts w:ascii="Times New Roman" w:eastAsia="Times New Roman" w:hAnsi="Times New Roman" w:cs="Times New Roman"/>
          <w:sz w:val="24"/>
          <w:szCs w:val="24"/>
        </w:rPr>
        <w:t>uncomfortable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>.  This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disc</w:t>
      </w:r>
      <w:r w:rsidR="00EF6914">
        <w:rPr>
          <w:rFonts w:ascii="Times New Roman" w:eastAsia="Times New Roman" w:hAnsi="Times New Roman" w:cs="Times New Roman"/>
          <w:sz w:val="24"/>
          <w:szCs w:val="24"/>
        </w:rPr>
        <w:t>ourages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people from wearing them constantly. Some also fear that medical masks c</w:t>
      </w:r>
      <w:r w:rsidR="008B31AC">
        <w:rPr>
          <w:rFonts w:ascii="Times New Roman" w:eastAsia="Times New Roman" w:hAnsi="Times New Roman" w:cs="Times New Roman"/>
          <w:sz w:val="24"/>
          <w:szCs w:val="24"/>
        </w:rPr>
        <w:t>all attention to their illness.  They</w:t>
      </w:r>
      <w:r w:rsidRPr="0007179E">
        <w:rPr>
          <w:rFonts w:ascii="Times New Roman" w:eastAsia="Times New Roman" w:hAnsi="Times New Roman" w:cs="Times New Roman"/>
          <w:sz w:val="24"/>
          <w:szCs w:val="24"/>
        </w:rPr>
        <w:t xml:space="preserve"> choose not to wear them to avoid being singled out.</w:t>
      </w:r>
    </w:p>
    <w:p w:rsidR="00671942" w:rsidRPr="00671942" w:rsidRDefault="00671942" w:rsidP="00071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71942" w:rsidRPr="00671942" w:rsidRDefault="00671942" w:rsidP="00071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71942">
        <w:rPr>
          <w:rFonts w:ascii="Times New Roman" w:eastAsia="Times New Roman" w:hAnsi="Times New Roman" w:cs="Times New Roman"/>
          <w:b/>
          <w:sz w:val="32"/>
          <w:szCs w:val="24"/>
        </w:rPr>
        <w:t>DO NOW:</w:t>
      </w:r>
    </w:p>
    <w:p w:rsidR="0007179E" w:rsidRPr="0007179E" w:rsidRDefault="0007179E" w:rsidP="00071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79E">
        <w:rPr>
          <w:rFonts w:ascii="Times New Roman" w:eastAsia="Times New Roman" w:hAnsi="Times New Roman" w:cs="Times New Roman"/>
          <w:sz w:val="24"/>
          <w:szCs w:val="24"/>
        </w:rPr>
        <w:t>What do you think? Should cold sufferers be encouraged to wear medical masks to help prevent spreading germs? Would you wear one the next time you have a cold?</w:t>
      </w:r>
    </w:p>
    <w:p w:rsidR="00994F6A" w:rsidRDefault="008B31AC"/>
    <w:sectPr w:rsidR="00994F6A" w:rsidSect="0067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4FC4"/>
    <w:multiLevelType w:val="multilevel"/>
    <w:tmpl w:val="AD46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9E"/>
    <w:rsid w:val="0007179E"/>
    <w:rsid w:val="00125F83"/>
    <w:rsid w:val="006447E0"/>
    <w:rsid w:val="00671942"/>
    <w:rsid w:val="008B31AC"/>
    <w:rsid w:val="009D79D1"/>
    <w:rsid w:val="00B20115"/>
    <w:rsid w:val="00B4065A"/>
    <w:rsid w:val="00EF6914"/>
    <w:rsid w:val="00F23D1C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1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17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7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717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179E"/>
    <w:rPr>
      <w:i/>
      <w:iCs/>
    </w:rPr>
  </w:style>
  <w:style w:type="character" w:styleId="Strong">
    <w:name w:val="Strong"/>
    <w:basedOn w:val="DefaultParagraphFont"/>
    <w:uiPriority w:val="22"/>
    <w:qFormat/>
    <w:rsid w:val="000717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author">
    <w:name w:val="meta-author"/>
    <w:basedOn w:val="DefaultParagraphFont"/>
    <w:rsid w:val="0007179E"/>
  </w:style>
  <w:style w:type="character" w:customStyle="1" w:styleId="meta-date">
    <w:name w:val="meta-date"/>
    <w:basedOn w:val="DefaultParagraphFont"/>
    <w:rsid w:val="0007179E"/>
  </w:style>
  <w:style w:type="character" w:customStyle="1" w:styleId="meta-comments">
    <w:name w:val="meta-comments"/>
    <w:basedOn w:val="DefaultParagraphFont"/>
    <w:rsid w:val="0007179E"/>
  </w:style>
  <w:style w:type="character" w:customStyle="1" w:styleId="dsq-postid">
    <w:name w:val="dsq-postid"/>
    <w:basedOn w:val="DefaultParagraphFont"/>
    <w:rsid w:val="0007179E"/>
  </w:style>
  <w:style w:type="character" w:customStyle="1" w:styleId="printfriendly-text2">
    <w:name w:val="printfriendly-text2"/>
    <w:basedOn w:val="DefaultParagraphFont"/>
    <w:rsid w:val="0007179E"/>
  </w:style>
  <w:style w:type="paragraph" w:customStyle="1" w:styleId="wp-caption-text">
    <w:name w:val="wp-caption-text"/>
    <w:basedOn w:val="Normal"/>
    <w:rsid w:val="0007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1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17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7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717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7179E"/>
    <w:rPr>
      <w:i/>
      <w:iCs/>
    </w:rPr>
  </w:style>
  <w:style w:type="character" w:styleId="Strong">
    <w:name w:val="Strong"/>
    <w:basedOn w:val="DefaultParagraphFont"/>
    <w:uiPriority w:val="22"/>
    <w:qFormat/>
    <w:rsid w:val="000717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author">
    <w:name w:val="meta-author"/>
    <w:basedOn w:val="DefaultParagraphFont"/>
    <w:rsid w:val="0007179E"/>
  </w:style>
  <w:style w:type="character" w:customStyle="1" w:styleId="meta-date">
    <w:name w:val="meta-date"/>
    <w:basedOn w:val="DefaultParagraphFont"/>
    <w:rsid w:val="0007179E"/>
  </w:style>
  <w:style w:type="character" w:customStyle="1" w:styleId="meta-comments">
    <w:name w:val="meta-comments"/>
    <w:basedOn w:val="DefaultParagraphFont"/>
    <w:rsid w:val="0007179E"/>
  </w:style>
  <w:style w:type="character" w:customStyle="1" w:styleId="dsq-postid">
    <w:name w:val="dsq-postid"/>
    <w:basedOn w:val="DefaultParagraphFont"/>
    <w:rsid w:val="0007179E"/>
  </w:style>
  <w:style w:type="character" w:customStyle="1" w:styleId="printfriendly-text2">
    <w:name w:val="printfriendly-text2"/>
    <w:basedOn w:val="DefaultParagraphFont"/>
    <w:rsid w:val="0007179E"/>
  </w:style>
  <w:style w:type="paragraph" w:customStyle="1" w:styleId="wp-caption-text">
    <w:name w:val="wp-caption-text"/>
    <w:basedOn w:val="Normal"/>
    <w:rsid w:val="0007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7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9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friendly.com/print?url=http%3A%2F%2Fblogs.kqed.org%2Feducation%2F2015%2F01%2F20%2Fshould-cold-sufferers-wear-medical-masks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s.kqed.org/education/author/azy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lickr.com/photos/ene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2015-05-12T21:45:00Z</dcterms:created>
  <dcterms:modified xsi:type="dcterms:W3CDTF">2015-05-12T21:45:00Z</dcterms:modified>
</cp:coreProperties>
</file>