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5" w:rsidRPr="00323A17" w:rsidRDefault="00B34A15" w:rsidP="00B34A15">
      <w:pPr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inherit" w:eastAsia="Times New Roman" w:hAnsi="inherit" w:cs="Times New Roman"/>
          <w:noProof/>
          <w:sz w:val="21"/>
          <w:szCs w:val="21"/>
          <w:bdr w:val="none" w:sz="0" w:space="0" w:color="auto" w:frame="1"/>
        </w:rPr>
        <w:drawing>
          <wp:inline distT="0" distB="0" distL="0" distR="0" wp14:anchorId="0D0BF2B9" wp14:editId="1E6B690B">
            <wp:extent cx="2552700" cy="624840"/>
            <wp:effectExtent l="0" t="0" r="0" b="3810"/>
            <wp:docPr id="1" name="Picture 1" descr="The Free Mark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ee Mark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A17">
        <w:rPr>
          <w:rFonts w:ascii="Trebuchet MS" w:eastAsia="Times New Roman" w:hAnsi="Trebuchet MS" w:cs="Times New Roman"/>
          <w:sz w:val="21"/>
          <w:szCs w:val="21"/>
        </w:rPr>
        <w:br/>
        <w:t>The Mises Institute monthly</w:t>
      </w:r>
      <w:r w:rsidR="009A3C32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</w:p>
    <w:p w:rsidR="00B34A15" w:rsidRPr="00323A17" w:rsidRDefault="00B34A15" w:rsidP="009A3C32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imes New Roman" w:eastAsia="Times New Roman" w:hAnsi="Times New Roman" w:cs="Times New Roman"/>
          <w:sz w:val="20"/>
          <w:szCs w:val="20"/>
        </w:rPr>
        <w:br/>
      </w:r>
      <w:r w:rsidRPr="00323A17">
        <w:rPr>
          <w:rFonts w:ascii="Trebuchet MS" w:eastAsia="Times New Roman" w:hAnsi="Trebuchet MS" w:cs="Times New Roman"/>
          <w:sz w:val="21"/>
          <w:szCs w:val="21"/>
        </w:rPr>
        <w:t>December 1995</w:t>
      </w:r>
      <w:r w:rsidRPr="00323A17">
        <w:rPr>
          <w:rFonts w:ascii="Trebuchet MS" w:eastAsia="Times New Roman" w:hAnsi="Trebuchet MS" w:cs="Times New Roman"/>
          <w:sz w:val="21"/>
          <w:szCs w:val="21"/>
        </w:rPr>
        <w:br/>
        <w:t>Volume 13, Number 12</w:t>
      </w:r>
    </w:p>
    <w:p w:rsidR="00B34A15" w:rsidRPr="00323A17" w:rsidRDefault="00B34A15" w:rsidP="009A3C32">
      <w:pPr>
        <w:spacing w:before="300" w:after="300" w:line="360" w:lineRule="atLeast"/>
        <w:jc w:val="center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Retrieved 7-25-14 at </w:t>
      </w:r>
      <w:hyperlink r:id="rId9" w:history="1">
        <w:r w:rsidRPr="00505CF2">
          <w:rPr>
            <w:rStyle w:val="Hyperlink"/>
            <w:rFonts w:ascii="Trebuchet MS" w:eastAsia="Times New Roman" w:hAnsi="Trebuchet MS" w:cs="Times New Roman"/>
            <w:color w:val="auto"/>
            <w:sz w:val="21"/>
            <w:szCs w:val="21"/>
          </w:rPr>
          <w:t>http://www.mises.org/freemarket_detail.aspx?control=212</w:t>
        </w:r>
      </w:hyperlink>
      <w:r w:rsidR="00505CF2" w:rsidRP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 xml:space="preserve">  </w:t>
      </w:r>
      <w:r w:rsidR="003104ED" w:rsidRP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 xml:space="preserve"> </w:t>
      </w:r>
      <w:r w:rsid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</w:rPr>
        <w:t>(</w:t>
      </w:r>
      <w:r w:rsidR="000571F8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>6.5</w:t>
      </w:r>
      <w:r w:rsid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>)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</w:p>
    <w:p w:rsidR="00B34A15" w:rsidRPr="00E12294" w:rsidRDefault="00B34A15" w:rsidP="00B34A15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Times New Roman"/>
          <w:i/>
          <w:sz w:val="20"/>
          <w:szCs w:val="20"/>
        </w:rPr>
      </w:pPr>
      <w:r w:rsidRPr="00323A17">
        <w:rPr>
          <w:rFonts w:asciiTheme="majorHAnsi" w:eastAsia="Times New Roman" w:hAnsiTheme="majorHAnsi" w:cs="Times New Roman"/>
          <w:b/>
          <w:bCs/>
          <w:sz w:val="28"/>
          <w:szCs w:val="20"/>
          <w:bdr w:val="none" w:sz="0" w:space="0" w:color="auto" w:frame="1"/>
        </w:rPr>
        <w:t>Don't Recycle: Throw It Away!</w:t>
      </w:r>
      <w:r w:rsidRPr="00323A17">
        <w:rPr>
          <w:rFonts w:asciiTheme="majorHAnsi" w:eastAsia="Times New Roman" w:hAnsiTheme="majorHAnsi" w:cs="Times New Roman"/>
          <w:sz w:val="32"/>
          <w:szCs w:val="20"/>
        </w:rPr>
        <w:br/>
      </w:r>
      <w:r w:rsidR="00E12294" w:rsidRPr="00E12294">
        <w:rPr>
          <w:rFonts w:asciiTheme="majorHAnsi" w:eastAsia="Times New Roman" w:hAnsiTheme="majorHAnsi" w:cs="Times New Roman"/>
          <w:i/>
          <w:sz w:val="24"/>
          <w:szCs w:val="20"/>
        </w:rPr>
        <w:t xml:space="preserve">adapted from an </w:t>
      </w:r>
      <w:r w:rsidR="000571F8">
        <w:rPr>
          <w:rFonts w:asciiTheme="majorHAnsi" w:eastAsia="Times New Roman" w:hAnsiTheme="majorHAnsi" w:cs="Times New Roman"/>
          <w:i/>
          <w:sz w:val="24"/>
          <w:szCs w:val="20"/>
        </w:rPr>
        <w:t>opinion piece</w:t>
      </w:r>
      <w:r w:rsidR="00E12294" w:rsidRPr="00E12294">
        <w:rPr>
          <w:rFonts w:asciiTheme="majorHAnsi" w:eastAsia="Times New Roman" w:hAnsiTheme="majorHAnsi" w:cs="Times New Roman"/>
          <w:i/>
          <w:sz w:val="24"/>
          <w:szCs w:val="20"/>
        </w:rPr>
        <w:t xml:space="preserve"> by </w:t>
      </w:r>
      <w:r w:rsidRPr="00E12294">
        <w:rPr>
          <w:rFonts w:asciiTheme="majorHAnsi" w:eastAsia="Times New Roman" w:hAnsiTheme="majorHAnsi" w:cs="Times New Roman"/>
          <w:i/>
          <w:sz w:val="24"/>
          <w:szCs w:val="20"/>
        </w:rPr>
        <w:t>Roy E. Cordato</w:t>
      </w:r>
    </w:p>
    <w:p w:rsidR="00B34A15" w:rsidRPr="00323A17" w:rsidRDefault="00E12294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Many people think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r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ecycling </w:t>
      </w:r>
      <w:r>
        <w:rPr>
          <w:rFonts w:ascii="Trebuchet MS" w:eastAsia="Times New Roman" w:hAnsi="Trebuchet MS" w:cs="Times New Roman"/>
          <w:sz w:val="21"/>
          <w:szCs w:val="21"/>
        </w:rPr>
        <w:t xml:space="preserve">is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the right thing to do.  </w:t>
      </w:r>
      <w:r>
        <w:rPr>
          <w:rFonts w:ascii="Trebuchet MS" w:eastAsia="Times New Roman" w:hAnsi="Trebuchet MS" w:cs="Times New Roman"/>
          <w:sz w:val="21"/>
          <w:szCs w:val="21"/>
        </w:rPr>
        <w:t>Why? T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heir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kids</w:t>
      </w:r>
      <w:r>
        <w:rPr>
          <w:rFonts w:ascii="Trebuchet MS" w:eastAsia="Times New Roman" w:hAnsi="Trebuchet MS" w:cs="Times New Roman"/>
          <w:sz w:val="21"/>
          <w:szCs w:val="21"/>
        </w:rPr>
        <w:t xml:space="preserve"> learn </w:t>
      </w:r>
      <w:r w:rsidR="000571F8">
        <w:rPr>
          <w:rFonts w:ascii="Trebuchet MS" w:eastAsia="Times New Roman" w:hAnsi="Trebuchet MS" w:cs="Times New Roman"/>
          <w:sz w:val="21"/>
          <w:szCs w:val="21"/>
        </w:rPr>
        <w:t>wrong facts in school.  The</w:t>
      </w:r>
      <w:r>
        <w:rPr>
          <w:rFonts w:ascii="Trebuchet MS" w:eastAsia="Times New Roman" w:hAnsi="Trebuchet MS" w:cs="Times New Roman"/>
          <w:sz w:val="21"/>
          <w:szCs w:val="21"/>
        </w:rPr>
        <w:t>y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use this misinformation </w:t>
      </w:r>
      <w:r w:rsidR="004924A5">
        <w:rPr>
          <w:rFonts w:ascii="Trebuchet MS" w:eastAsia="Times New Roman" w:hAnsi="Trebuchet MS" w:cs="Times New Roman"/>
          <w:sz w:val="21"/>
          <w:szCs w:val="21"/>
        </w:rPr>
        <w:t>to guilt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their parents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into recycling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One poll </w:t>
      </w:r>
      <w:r w:rsidR="008A3EE2">
        <w:rPr>
          <w:rFonts w:ascii="Trebuchet MS" w:eastAsia="Times New Roman" w:hAnsi="Trebuchet MS" w:cs="Times New Roman"/>
          <w:sz w:val="21"/>
          <w:szCs w:val="21"/>
        </w:rPr>
        <w:t>shows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63% of kids have told Mom or Dad to recycle.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Parents, </w:t>
      </w:r>
      <w:r w:rsidR="000571F8">
        <w:rPr>
          <w:rFonts w:ascii="Trebuchet MS" w:eastAsia="Times New Roman" w:hAnsi="Trebuchet MS" w:cs="Times New Roman"/>
          <w:sz w:val="21"/>
          <w:szCs w:val="21"/>
        </w:rPr>
        <w:t>don’t feel bad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! Throw that trash away. </w:t>
      </w:r>
      <w:r w:rsidR="000571F8">
        <w:rPr>
          <w:rFonts w:ascii="Trebuchet MS" w:eastAsia="Times New Roman" w:hAnsi="Trebuchet MS" w:cs="Times New Roman"/>
          <w:sz w:val="21"/>
          <w:szCs w:val="21"/>
        </w:rPr>
        <w:t>Don’t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recycle 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trash </w:t>
      </w:r>
      <w:r w:rsidR="008A3EE2">
        <w:rPr>
          <w:rFonts w:ascii="Trebuchet MS" w:eastAsia="Times New Roman" w:hAnsi="Trebuchet MS" w:cs="Times New Roman"/>
          <w:sz w:val="21"/>
          <w:szCs w:val="21"/>
        </w:rPr>
        <w:t>you can’t get paid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for. What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kids are learning is </w:t>
      </w:r>
      <w:r w:rsidR="008A3EE2">
        <w:rPr>
          <w:rFonts w:ascii="Trebuchet MS" w:eastAsia="Times New Roman" w:hAnsi="Trebuchet MS" w:cs="Times New Roman"/>
          <w:sz w:val="21"/>
          <w:szCs w:val="21"/>
        </w:rPr>
        <w:t>based on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8A3EE2">
        <w:rPr>
          <w:rFonts w:ascii="Trebuchet MS" w:eastAsia="Times New Roman" w:hAnsi="Trebuchet MS" w:cs="Times New Roman"/>
          <w:sz w:val="21"/>
          <w:szCs w:val="21"/>
        </w:rPr>
        <w:t>liberal politics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, not fact or science.</w:t>
      </w:r>
    </w:p>
    <w:p w:rsidR="004924A5" w:rsidRDefault="00B34A1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One argument for recycling is that we are running out of landfill space. A "</w:t>
      </w:r>
      <w:r w:rsidR="004924A5">
        <w:rPr>
          <w:rFonts w:ascii="Trebuchet MS" w:eastAsia="Times New Roman" w:hAnsi="Trebuchet MS" w:cs="Times New Roman"/>
          <w:sz w:val="21"/>
          <w:szCs w:val="21"/>
        </w:rPr>
        <w:t>public service" ad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 on Nickelodeon shows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a city being buried in its own trash. This is typical of what passes for environmental e</w:t>
      </w:r>
      <w:r w:rsidR="004924A5">
        <w:rPr>
          <w:rFonts w:ascii="Trebuchet MS" w:eastAsia="Times New Roman" w:hAnsi="Trebuchet MS" w:cs="Times New Roman"/>
          <w:sz w:val="21"/>
          <w:szCs w:val="21"/>
        </w:rPr>
        <w:t>ducation. Just as hysterical is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A</w:t>
      </w:r>
      <w:r w:rsidR="004924A5">
        <w:rPr>
          <w:rFonts w:ascii="Trebuchet MS" w:eastAsia="Times New Roman" w:hAnsi="Trebuchet MS" w:cs="Times New Roman"/>
          <w:sz w:val="21"/>
          <w:szCs w:val="21"/>
        </w:rPr>
        <w:t>merican Education Publishing's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 </w:t>
      </w:r>
      <w:r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50 Simple Things Kids Can Do To Save the Earth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</w:t>
      </w:r>
    </w:p>
    <w:p w:rsidR="004924A5" w:rsidRDefault="004924A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</w:p>
    <w:p w:rsidR="00B34A15" w:rsidRPr="00323A17" w:rsidRDefault="00B34A1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In fact, the</w:t>
      </w:r>
      <w:r w:rsidR="007342CF">
        <w:rPr>
          <w:rFonts w:ascii="Trebuchet MS" w:eastAsia="Times New Roman" w:hAnsi="Trebuchet MS" w:cs="Times New Roman"/>
          <w:sz w:val="21"/>
          <w:szCs w:val="21"/>
        </w:rPr>
        <w:t>re is no landfill shortage. A</w:t>
      </w:r>
      <w:r w:rsidRPr="00323A17">
        <w:rPr>
          <w:rFonts w:ascii="Trebuchet MS" w:eastAsia="Times New Roman" w:hAnsi="Trebuchet MS" w:cs="Times New Roman"/>
          <w:sz w:val="21"/>
          <w:szCs w:val="21"/>
        </w:rPr>
        <w:t>ll the solid waste for the next </w:t>
      </w:r>
      <w:r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thousand years</w:t>
      </w:r>
      <w:r w:rsidR="007342CF">
        <w:rPr>
          <w:rFonts w:ascii="Trebuchet MS" w:eastAsia="Times New Roman" w:hAnsi="Trebuchet MS" w:cs="Times New Roman"/>
          <w:sz w:val="21"/>
          <w:szCs w:val="21"/>
        </w:rPr>
        <w:t> </w:t>
      </w:r>
      <w:r w:rsidRPr="00323A17">
        <w:rPr>
          <w:rFonts w:ascii="Trebuchet MS" w:eastAsia="Times New Roman" w:hAnsi="Trebuchet MS" w:cs="Times New Roman"/>
          <w:sz w:val="21"/>
          <w:szCs w:val="21"/>
        </w:rPr>
        <w:t>wou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ld take up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only 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44 miles of landfill.  This is 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.01% of the U.S. landspace.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How about the claim that recycling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paper saves trees?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Why not make new paper from old paper and save more trees from being cut down?</w:t>
      </w:r>
    </w:p>
    <w:p w:rsidR="00B34A15" w:rsidRPr="00323A17" w:rsidRDefault="007342CF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Because it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doesn't work. S</w:t>
      </w:r>
      <w:r>
        <w:rPr>
          <w:rFonts w:ascii="Trebuchet MS" w:eastAsia="Times New Roman" w:hAnsi="Trebuchet MS" w:cs="Times New Roman"/>
          <w:sz w:val="21"/>
          <w:szCs w:val="21"/>
        </w:rPr>
        <w:t xml:space="preserve">upply meets demand. If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we suddenly stopped making bread from wheat, there would </w:t>
      </w:r>
      <w:r>
        <w:rPr>
          <w:rFonts w:ascii="Trebuchet MS" w:eastAsia="Times New Roman" w:hAnsi="Trebuchet MS" w:cs="Times New Roman"/>
          <w:sz w:val="21"/>
          <w:szCs w:val="21"/>
        </w:rPr>
        <w:t xml:space="preserve">soon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be less whea</w:t>
      </w:r>
      <w:r>
        <w:rPr>
          <w:rFonts w:ascii="Trebuchet MS" w:eastAsia="Times New Roman" w:hAnsi="Trebuchet MS" w:cs="Times New Roman"/>
          <w:sz w:val="21"/>
          <w:szCs w:val="21"/>
        </w:rPr>
        <w:t>t in the world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.</w:t>
      </w:r>
      <w:r>
        <w:rPr>
          <w:rFonts w:ascii="Trebuchet MS" w:eastAsia="Times New Roman" w:hAnsi="Trebuchet MS" w:cs="Times New Roman"/>
          <w:sz w:val="21"/>
          <w:szCs w:val="21"/>
        </w:rPr>
        <w:t xml:space="preserve"> Farmers would stop growing it.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If everyone stopped eating chicken, the chicken population would not grow but fall.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The same logic applies to paper and trees. If we stopped using paper, there would be fewer trees </w:t>
      </w:r>
      <w:r w:rsidR="00E96326">
        <w:rPr>
          <w:rFonts w:ascii="Trebuchet MS" w:eastAsia="Times New Roman" w:hAnsi="Trebuchet MS" w:cs="Times New Roman"/>
          <w:sz w:val="21"/>
          <w:szCs w:val="21"/>
        </w:rPr>
        <w:t xml:space="preserve">planted. About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87% of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new trees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are planted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to produce paper. For every 13 trees "saved" by </w:t>
      </w:r>
      <w:r w:rsidRPr="00323A17">
        <w:rPr>
          <w:rFonts w:ascii="Trebuchet MS" w:eastAsia="Times New Roman" w:hAnsi="Trebuchet MS" w:cs="Times New Roman"/>
          <w:sz w:val="21"/>
          <w:szCs w:val="21"/>
        </w:rPr>
        <w:lastRenderedPageBreak/>
        <w:t xml:space="preserve">recycling, 87 will never get planted. It is the demand for paper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in the U.S.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that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caused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the number of trees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to increase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for the las</w:t>
      </w:r>
      <w:r w:rsidR="005708D5">
        <w:rPr>
          <w:rFonts w:ascii="Trebuchet MS" w:eastAsia="Times New Roman" w:hAnsi="Trebuchet MS" w:cs="Times New Roman"/>
          <w:sz w:val="21"/>
          <w:szCs w:val="21"/>
        </w:rPr>
        <w:t>t 50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years.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So if you want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to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increase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the number of trees, don't recycle.</w:t>
      </w:r>
    </w:p>
    <w:p w:rsidR="00B34A15" w:rsidRPr="00323A17" w:rsidRDefault="008A3EE2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Others claims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made by recycling advocates are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just as </w:t>
      </w:r>
      <w:r w:rsidR="00E96326">
        <w:rPr>
          <w:rFonts w:ascii="Trebuchet MS" w:eastAsia="Times New Roman" w:hAnsi="Trebuchet MS" w:cs="Times New Roman"/>
          <w:sz w:val="21"/>
          <w:szCs w:val="21"/>
        </w:rPr>
        <w:t>bad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Recycling doesn't save resources. In general, recycling is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more expensive than landfilling.  The exception is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aluminum. As former EPA official J. Winston Porter admitted, "trash management is becoming much more costly due to...the generally high cost of recycling."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Children are also told that recycling will reduce pollution. They are not told that the recycling process itself </w:t>
      </w:r>
      <w:r w:rsidR="007342CF">
        <w:rPr>
          <w:rFonts w:ascii="Trebuchet MS" w:eastAsia="Times New Roman" w:hAnsi="Trebuchet MS" w:cs="Times New Roman"/>
          <w:sz w:val="21"/>
          <w:szCs w:val="21"/>
        </w:rPr>
        <w:t>causes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a </w:t>
      </w:r>
      <w:r w:rsidR="000571F8">
        <w:rPr>
          <w:rFonts w:ascii="Trebuchet MS" w:eastAsia="Times New Roman" w:hAnsi="Trebuchet MS" w:cs="Times New Roman"/>
          <w:sz w:val="21"/>
          <w:szCs w:val="21"/>
        </w:rPr>
        <w:t>lot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of pollution. Recycling newspapers requires old ink to be bleached fr</w:t>
      </w:r>
      <w:r w:rsidR="000571F8">
        <w:rPr>
          <w:rFonts w:ascii="Trebuchet MS" w:eastAsia="Times New Roman" w:hAnsi="Trebuchet MS" w:cs="Times New Roman"/>
          <w:sz w:val="21"/>
          <w:szCs w:val="21"/>
        </w:rPr>
        <w:t>om the pages. This pr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ocess generates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toxic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 waste, as opposed to the harmless waste from 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throwing the papers away.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Also, curbside recycling programs req</w:t>
      </w:r>
      <w:r w:rsidR="007342CF">
        <w:rPr>
          <w:rFonts w:ascii="Trebuchet MS" w:eastAsia="Times New Roman" w:hAnsi="Trebuchet MS" w:cs="Times New Roman"/>
          <w:sz w:val="21"/>
          <w:szCs w:val="21"/>
        </w:rPr>
        <w:t>uire more trash pickups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 This means more trucks on the road</w:t>
      </w:r>
      <w:r w:rsidR="005708D5">
        <w:rPr>
          <w:rFonts w:ascii="Trebuchet MS" w:eastAsia="Times New Roman" w:hAnsi="Trebuchet MS" w:cs="Times New Roman"/>
          <w:sz w:val="21"/>
          <w:szCs w:val="21"/>
        </w:rPr>
        <w:t>.  These trucks generate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more air pollution. Due to mandatory recycling, New Yor</w:t>
      </w:r>
      <w:r w:rsidR="002C4341">
        <w:rPr>
          <w:rFonts w:ascii="Trebuchet MS" w:eastAsia="Times New Roman" w:hAnsi="Trebuchet MS" w:cs="Times New Roman"/>
          <w:sz w:val="21"/>
          <w:szCs w:val="21"/>
        </w:rPr>
        <w:t>k City had to add two more</w:t>
      </w:r>
      <w:bookmarkStart w:id="0" w:name="_GoBack"/>
      <w:bookmarkEnd w:id="0"/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pickups per week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.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Los A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ngeles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had to double </w:t>
      </w:r>
      <w:r w:rsidR="000571F8">
        <w:rPr>
          <w:rFonts w:ascii="Trebuchet MS" w:eastAsia="Times New Roman" w:hAnsi="Trebuchet MS" w:cs="Times New Roman"/>
          <w:sz w:val="21"/>
          <w:szCs w:val="21"/>
        </w:rPr>
        <w:t>the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 number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of trash trucks.</w:t>
      </w:r>
    </w:p>
    <w:p w:rsidR="00B34A15" w:rsidRPr="00323A17" w:rsidRDefault="000571F8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The recyclers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want </w:t>
      </w:r>
      <w:r>
        <w:rPr>
          <w:rFonts w:ascii="Trebuchet MS" w:eastAsia="Times New Roman" w:hAnsi="Trebuchet MS" w:cs="Times New Roman"/>
          <w:sz w:val="21"/>
          <w:szCs w:val="21"/>
        </w:rPr>
        <w:t>more than just recycling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. In</w:t>
      </w:r>
      <w:r w:rsidR="009A3C32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B34A15"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Waste Management: Towards a Sustainable Society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, O.P. Kharband and E.A. Stallworthy even complain that builders throw away bent nails and that hospitals use disposable syringes. "The so-called 'standard of living,'" they conclude "has to be reduced."</w:t>
      </w:r>
    </w:p>
    <w:p w:rsidR="00B34A15" w:rsidRPr="00323A17" w:rsidRDefault="000571F8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Here is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the </w:t>
      </w:r>
      <w:r w:rsidR="005708D5">
        <w:rPr>
          <w:rFonts w:ascii="Trebuchet MS" w:eastAsia="Times New Roman" w:hAnsi="Trebuchet MS" w:cs="Times New Roman"/>
          <w:sz w:val="21"/>
          <w:szCs w:val="21"/>
        </w:rPr>
        <w:t>real goal of the recycling gurus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They want to lower our standard of living.  Unfortunately, it’s happening already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in the man</w:t>
      </w:r>
      <w:r w:rsidR="005708D5">
        <w:rPr>
          <w:rFonts w:ascii="Trebuchet MS" w:eastAsia="Times New Roman" w:hAnsi="Trebuchet MS" w:cs="Times New Roman"/>
          <w:sz w:val="21"/>
          <w:szCs w:val="21"/>
        </w:rPr>
        <w:t>y cities that bought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expensive recycling plants</w:t>
      </w:r>
      <w:r w:rsidR="005708D5">
        <w:rPr>
          <w:rFonts w:ascii="Trebuchet MS" w:eastAsia="Times New Roman" w:hAnsi="Trebuchet MS" w:cs="Times New Roman"/>
          <w:sz w:val="21"/>
          <w:szCs w:val="21"/>
        </w:rPr>
        <w:t>.  It’s lead to great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waste, high taxes, and </w:t>
      </w:r>
      <w:r w:rsidR="005708D5">
        <w:rPr>
          <w:rFonts w:ascii="Trebuchet MS" w:eastAsia="Times New Roman" w:hAnsi="Trebuchet MS" w:cs="Times New Roman"/>
          <w:sz w:val="21"/>
          <w:szCs w:val="21"/>
        </w:rPr>
        <w:t>cash-strapped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local governments.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Recyclers are not better citizens. They are just ill-informed. </w:t>
      </w:r>
      <w:r w:rsidR="005708D5">
        <w:rPr>
          <w:rFonts w:ascii="Trebuchet MS" w:eastAsia="Times New Roman" w:hAnsi="Trebuchet MS" w:cs="Times New Roman"/>
          <w:sz w:val="21"/>
          <w:szCs w:val="21"/>
        </w:rPr>
        <w:t>T</w:t>
      </w:r>
      <w:r w:rsidRPr="00323A17">
        <w:rPr>
          <w:rFonts w:ascii="Trebuchet MS" w:eastAsia="Times New Roman" w:hAnsi="Trebuchet MS" w:cs="Times New Roman"/>
          <w:sz w:val="21"/>
          <w:szCs w:val="21"/>
        </w:rPr>
        <w:t>his holiday season, unwrap those presents, stuff the paper in a big plastic bag, and throw it all away.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-------------------------------------------</w:t>
      </w:r>
    </w:p>
    <w:p w:rsidR="00285A49" w:rsidRPr="00323A17" w:rsidRDefault="00B34A15" w:rsidP="009A3C32">
      <w:pPr>
        <w:spacing w:before="300" w:after="300" w:line="360" w:lineRule="atLeast"/>
        <w:textAlignment w:val="baseline"/>
      </w:pPr>
      <w:r w:rsidRPr="00323A17">
        <w:rPr>
          <w:rFonts w:ascii="Trebuchet MS" w:eastAsia="Times New Roman" w:hAnsi="Trebuchet MS" w:cs="Times New Roman"/>
          <w:sz w:val="21"/>
          <w:szCs w:val="21"/>
        </w:rPr>
        <w:t>Roy E. Cordato teaches Economics at Campbell University</w:t>
      </w:r>
    </w:p>
    <w:sectPr w:rsidR="00285A49" w:rsidRPr="0032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2F" w:rsidRDefault="00757A2F" w:rsidP="00730103">
      <w:pPr>
        <w:spacing w:after="0" w:line="240" w:lineRule="auto"/>
      </w:pPr>
      <w:r>
        <w:separator/>
      </w:r>
    </w:p>
  </w:endnote>
  <w:endnote w:type="continuationSeparator" w:id="0">
    <w:p w:rsidR="00757A2F" w:rsidRDefault="00757A2F" w:rsidP="0073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2F" w:rsidRDefault="00757A2F" w:rsidP="00730103">
      <w:pPr>
        <w:spacing w:after="0" w:line="240" w:lineRule="auto"/>
      </w:pPr>
      <w:r>
        <w:separator/>
      </w:r>
    </w:p>
  </w:footnote>
  <w:footnote w:type="continuationSeparator" w:id="0">
    <w:p w:rsidR="00757A2F" w:rsidRDefault="00757A2F" w:rsidP="0073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5"/>
    <w:rsid w:val="000122A7"/>
    <w:rsid w:val="000571F8"/>
    <w:rsid w:val="00285A49"/>
    <w:rsid w:val="002C4341"/>
    <w:rsid w:val="003040B5"/>
    <w:rsid w:val="003104ED"/>
    <w:rsid w:val="00323A17"/>
    <w:rsid w:val="003B25B3"/>
    <w:rsid w:val="00443EB1"/>
    <w:rsid w:val="004924A5"/>
    <w:rsid w:val="00505CF2"/>
    <w:rsid w:val="005708D5"/>
    <w:rsid w:val="00730103"/>
    <w:rsid w:val="007342CF"/>
    <w:rsid w:val="00757A2F"/>
    <w:rsid w:val="0086700C"/>
    <w:rsid w:val="008A3EE2"/>
    <w:rsid w:val="009A3C32"/>
    <w:rsid w:val="00B34A15"/>
    <w:rsid w:val="00D73F0A"/>
    <w:rsid w:val="00D761B4"/>
    <w:rsid w:val="00E12294"/>
    <w:rsid w:val="00E869F0"/>
    <w:rsid w:val="00E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A15"/>
  </w:style>
  <w:style w:type="character" w:styleId="Strong">
    <w:name w:val="Strong"/>
    <w:basedOn w:val="DefaultParagraphFont"/>
    <w:uiPriority w:val="22"/>
    <w:qFormat/>
    <w:rsid w:val="00B34A15"/>
    <w:rPr>
      <w:b/>
      <w:bCs/>
    </w:rPr>
  </w:style>
  <w:style w:type="character" w:styleId="Emphasis">
    <w:name w:val="Emphasis"/>
    <w:basedOn w:val="DefaultParagraphFont"/>
    <w:uiPriority w:val="20"/>
    <w:qFormat/>
    <w:rsid w:val="00B34A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03"/>
  </w:style>
  <w:style w:type="paragraph" w:styleId="Footer">
    <w:name w:val="footer"/>
    <w:basedOn w:val="Normal"/>
    <w:link w:val="Foot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A15"/>
  </w:style>
  <w:style w:type="character" w:styleId="Strong">
    <w:name w:val="Strong"/>
    <w:basedOn w:val="DefaultParagraphFont"/>
    <w:uiPriority w:val="22"/>
    <w:qFormat/>
    <w:rsid w:val="00B34A15"/>
    <w:rPr>
      <w:b/>
      <w:bCs/>
    </w:rPr>
  </w:style>
  <w:style w:type="character" w:styleId="Emphasis">
    <w:name w:val="Emphasis"/>
    <w:basedOn w:val="DefaultParagraphFont"/>
    <w:uiPriority w:val="20"/>
    <w:qFormat/>
    <w:rsid w:val="00B34A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03"/>
  </w:style>
  <w:style w:type="paragraph" w:styleId="Footer">
    <w:name w:val="footer"/>
    <w:basedOn w:val="Normal"/>
    <w:link w:val="Foot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ses.org/periodical.aspx?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es.org/freemarket_detail.aspx?control=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</cp:lastModifiedBy>
  <cp:revision>5</cp:revision>
  <cp:lastPrinted>2015-02-24T18:35:00Z</cp:lastPrinted>
  <dcterms:created xsi:type="dcterms:W3CDTF">2015-03-04T20:32:00Z</dcterms:created>
  <dcterms:modified xsi:type="dcterms:W3CDTF">2015-03-04T21:10:00Z</dcterms:modified>
</cp:coreProperties>
</file>