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F" w:rsidRPr="005B2CAF" w:rsidRDefault="005B2CAF" w:rsidP="005B2CAF">
      <w:pPr>
        <w:numPr>
          <w:ilvl w:val="0"/>
          <w:numId w:val="5"/>
        </w:numPr>
        <w:shd w:val="clear" w:color="auto" w:fill="222529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r w:rsidRPr="005B2CAF"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  <w:t>TRENDING</w:t>
      </w:r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6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HOW TO BE AN EXPERT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7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APPLE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8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SEPTEMBER ISSUE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9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NEW SPACE RACE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0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OUR PODCAST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1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RISE OF DRONES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2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3-D PRINTED WORLD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3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SCIENCE FICTION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4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OUR ROBOT OVERLORDS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5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FUTURE OF ENERGY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6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FEATURES</w:t>
        </w:r>
      </w:hyperlink>
    </w:p>
    <w:p w:rsidR="005B2CAF" w:rsidRPr="005B2CAF" w:rsidRDefault="005B2CAF" w:rsidP="005B2CAF">
      <w:pPr>
        <w:numPr>
          <w:ilvl w:val="0"/>
          <w:numId w:val="5"/>
        </w:numPr>
        <w:shd w:val="clear" w:color="auto" w:fill="222529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r w:rsidRPr="005B2CAF"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  <w:t>TOPICS</w:t>
      </w:r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7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ANIMALS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8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AVIATION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19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CARS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0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DIY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1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ENERGY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2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ENTERTAINMENT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3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ENVIRONMENT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4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GADGETS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5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HEALTH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6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MILITARY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7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SCIENCE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8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SPACE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29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TECHNOLOGY</w:t>
        </w:r>
      </w:hyperlink>
    </w:p>
    <w:p w:rsidR="005B2CAF" w:rsidRPr="005B2CAF" w:rsidRDefault="00AC5AE0" w:rsidP="005B2CAF">
      <w:pPr>
        <w:numPr>
          <w:ilvl w:val="0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0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BLOGS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1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BOXPLOT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2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DO TRY THIS AT HOME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3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EASTERN ARSENAL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4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EEK SQUAD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5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KINDERLAB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6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OUR MODERN PLAGUES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7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SPEED LAB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8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SURE HOUSE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39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UNDER THE MICROSCOPE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40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VINTAGE SPACE</w:t>
        </w:r>
      </w:hyperlink>
    </w:p>
    <w:p w:rsidR="005B2CAF" w:rsidRPr="005B2CAF" w:rsidRDefault="00AC5AE0" w:rsidP="005B2CAF">
      <w:pPr>
        <w:numPr>
          <w:ilvl w:val="1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41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ZERO MOMENT</w:t>
        </w:r>
      </w:hyperlink>
    </w:p>
    <w:p w:rsidR="005B2CAF" w:rsidRPr="005B2CAF" w:rsidRDefault="00AC5AE0" w:rsidP="005B2CAF">
      <w:pPr>
        <w:numPr>
          <w:ilvl w:val="0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42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VIDEOS</w:t>
        </w:r>
      </w:hyperlink>
    </w:p>
    <w:p w:rsidR="005B2CAF" w:rsidRPr="005B2CAF" w:rsidRDefault="00AC5AE0" w:rsidP="005B2CAF">
      <w:pPr>
        <w:numPr>
          <w:ilvl w:val="0"/>
          <w:numId w:val="5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43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Archives</w:t>
        </w:r>
      </w:hyperlink>
    </w:p>
    <w:p w:rsidR="005B2CAF" w:rsidRPr="005B2CAF" w:rsidRDefault="00AC5AE0" w:rsidP="005B2CAF">
      <w:pPr>
        <w:numPr>
          <w:ilvl w:val="0"/>
          <w:numId w:val="6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44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Subscribe</w:t>
        </w:r>
      </w:hyperlink>
    </w:p>
    <w:p w:rsidR="005B2CAF" w:rsidRPr="005B2CAF" w:rsidRDefault="005B2CAF" w:rsidP="005B2CAF">
      <w:pPr>
        <w:numPr>
          <w:ilvl w:val="0"/>
          <w:numId w:val="6"/>
        </w:numPr>
        <w:shd w:val="clear" w:color="auto" w:fill="222529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r w:rsidRPr="005B2CAF"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  <w:t>Terms &amp; Policies</w:t>
      </w:r>
    </w:p>
    <w:p w:rsidR="005B2CAF" w:rsidRPr="005B2CAF" w:rsidRDefault="00AC5AE0" w:rsidP="005B2CAF">
      <w:pPr>
        <w:numPr>
          <w:ilvl w:val="0"/>
          <w:numId w:val="6"/>
        </w:numPr>
        <w:shd w:val="clear" w:color="auto" w:fill="222529"/>
        <w:spacing w:beforeAutospacing="1" w:after="0" w:afterAutospacing="1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  <w:hyperlink r:id="rId45" w:history="1">
        <w:r w:rsidR="005B2CAF" w:rsidRPr="005B2CAF">
          <w:rPr>
            <w:rFonts w:ascii="Trebuchet MS" w:eastAsia="Times New Roman" w:hAnsi="Trebuchet MS" w:cs="Times New Roman"/>
            <w:vanish/>
            <w:color w:val="000000"/>
            <w:sz w:val="21"/>
            <w:szCs w:val="21"/>
            <w:lang w:val="en"/>
          </w:rPr>
          <w:t>Contact Us</w:t>
        </w:r>
      </w:hyperlink>
    </w:p>
    <w:p w:rsidR="005B2CAF" w:rsidRPr="005B2CAF" w:rsidRDefault="005B2CAF" w:rsidP="005B2CAF">
      <w:pPr>
        <w:shd w:val="clear" w:color="auto" w:fill="222529"/>
        <w:spacing w:after="150" w:line="240" w:lineRule="auto"/>
        <w:outlineLvl w:val="1"/>
        <w:rPr>
          <w:rFonts w:ascii="FlamaBold" w:eastAsia="Times New Roman" w:hAnsi="FlamaBold" w:cs="Times New Roman"/>
          <w:vanish/>
          <w:color w:val="000000"/>
          <w:sz w:val="35"/>
          <w:szCs w:val="35"/>
          <w:lang w:val="en"/>
        </w:rPr>
      </w:pPr>
      <w:r w:rsidRPr="005B2CAF">
        <w:rPr>
          <w:rFonts w:ascii="FlamaBold" w:eastAsia="Times New Roman" w:hAnsi="FlamaBold" w:cs="Times New Roman"/>
          <w:vanish/>
          <w:color w:val="000000"/>
          <w:sz w:val="35"/>
          <w:szCs w:val="35"/>
          <w:lang w:val="en"/>
        </w:rPr>
        <w:t>Follow Us</w:t>
      </w: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numPr>
          <w:ilvl w:val="0"/>
          <w:numId w:val="7"/>
        </w:numPr>
        <w:shd w:val="clear" w:color="auto" w:fill="222529"/>
        <w:spacing w:after="0" w:line="240" w:lineRule="auto"/>
        <w:ind w:left="0"/>
        <w:rPr>
          <w:rFonts w:ascii="Trebuchet MS" w:eastAsia="Times New Roman" w:hAnsi="Trebuchet MS" w:cs="Times New Roman"/>
          <w:vanish/>
          <w:color w:val="000000"/>
          <w:sz w:val="21"/>
          <w:szCs w:val="21"/>
          <w:lang w:val="en"/>
        </w:rPr>
      </w:pPr>
    </w:p>
    <w:p w:rsidR="005B2CAF" w:rsidRPr="005B2CAF" w:rsidRDefault="005B2CAF" w:rsidP="005B2C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2C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B2CAF" w:rsidRPr="005B2CAF" w:rsidRDefault="005B2CAF" w:rsidP="005B2CAF">
      <w:pPr>
        <w:shd w:val="clear" w:color="auto" w:fill="FFFFFF"/>
        <w:spacing w:after="150" w:line="600" w:lineRule="atLeast"/>
        <w:outlineLvl w:val="0"/>
        <w:rPr>
          <w:rFonts w:ascii="FlamaBold" w:eastAsia="Times New Roman" w:hAnsi="FlamaBold" w:cs="Times New Roman"/>
          <w:caps/>
          <w:color w:val="000000"/>
          <w:kern w:val="36"/>
          <w:sz w:val="60"/>
          <w:szCs w:val="60"/>
          <w:lang w:val="en"/>
        </w:rPr>
      </w:pPr>
      <w:r w:rsidRPr="005B2CAF">
        <w:rPr>
          <w:rFonts w:ascii="FlamaBold" w:eastAsia="Times New Roman" w:hAnsi="FlamaBold" w:cs="Times New Roman"/>
          <w:caps/>
          <w:color w:val="000000"/>
          <w:kern w:val="36"/>
          <w:sz w:val="60"/>
          <w:szCs w:val="60"/>
          <w:lang w:val="en"/>
        </w:rPr>
        <w:t>Diabetes Researchers Report New Steps Towards the First Artificial Pancreas</w:t>
      </w:r>
    </w:p>
    <w:p w:rsidR="008A72DC" w:rsidRDefault="008A72DC" w:rsidP="005B2CA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0BA1A20" wp14:editId="2E8930CB">
            <wp:simplePos x="0" y="0"/>
            <wp:positionH relativeFrom="column">
              <wp:posOffset>2901315</wp:posOffset>
            </wp:positionH>
            <wp:positionV relativeFrom="paragraph">
              <wp:posOffset>6350</wp:posOffset>
            </wp:positionV>
            <wp:extent cx="3000375" cy="2241550"/>
            <wp:effectExtent l="0" t="0" r="9525" b="6350"/>
            <wp:wrapTight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ight>
            <wp:docPr id="23" name="Picture 23" descr="http://www.popsci.com/sites/popsci.com/files/styles/large_1x_/public/import/2013/images/2011/06/insulin%20pump.jpg?itok=b1L4R6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psci.com/sites/popsci.com/files/styles/large_1x_/public/import/2013/images/2011/06/insulin%20pump.jpg?itok=b1L4R6pk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By </w:t>
      </w:r>
      <w:hyperlink r:id="rId47" w:history="1">
        <w:r w:rsidR="005B2CAF" w:rsidRPr="005B2CAF">
          <w:rPr>
            <w:rFonts w:ascii="Open Sans" w:eastAsia="Times New Roman" w:hAnsi="Open Sans" w:cs="Times New Roman"/>
            <w:color w:val="000000"/>
            <w:sz w:val="21"/>
            <w:szCs w:val="21"/>
            <w:lang w:val="en"/>
          </w:rPr>
          <w:t>Rebecca Boyle</w:t>
        </w:r>
      </w:hyperlink>
    </w:p>
    <w:p w:rsidR="005B2CAF" w:rsidRPr="005B2CAF" w:rsidRDefault="005B2CAF" w:rsidP="005B2CA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Posted June 27, 2011</w:t>
      </w:r>
      <w:r w:rsidR="008A72DC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(</w:t>
      </w:r>
      <w:r w:rsidR="00D648BB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Used with permission and a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dapted for classroom use,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9.9</w:t>
      </w:r>
      <w:r w:rsidR="008A72DC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)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  <w:bookmarkStart w:id="0" w:name="customIcon"/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fldChar w:fldCharType="begin"/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instrText xml:space="preserve"> HYPERLINK "http://www.popsci.com/sites/popsci.com/files/styles/large_1x_/public/import/2013/images/2011/06/insulin%20pump.jpg?itok=b1L4R6pk" </w:instrTex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fldChar w:fldCharType="separate"/>
      </w:r>
      <w:r w:rsidRPr="005B2CAF">
        <w:rPr>
          <w:rFonts w:ascii="Open Sans" w:eastAsia="Times New Roman" w:hAnsi="Open Sans" w:cs="Times New Roman"/>
          <w:caps/>
          <w:vanish/>
          <w:color w:val="FFFFFF"/>
          <w:sz w:val="21"/>
          <w:szCs w:val="21"/>
          <w:lang w:val="en"/>
        </w:rPr>
        <w:t>Enlarge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fldChar w:fldCharType="end"/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</w:p>
    <w:p w:rsidR="005B2CAF" w:rsidRPr="005B2CAF" w:rsidRDefault="00AC5AE0" w:rsidP="000F0132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8876E" wp14:editId="388068BE">
                <wp:simplePos x="0" y="0"/>
                <wp:positionH relativeFrom="column">
                  <wp:posOffset>2981325</wp:posOffset>
                </wp:positionH>
                <wp:positionV relativeFrom="paragraph">
                  <wp:posOffset>1800225</wp:posOffset>
                </wp:positionV>
                <wp:extent cx="2969260" cy="635"/>
                <wp:effectExtent l="0" t="0" r="2540" b="0"/>
                <wp:wrapTight wrapText="bothSides">
                  <wp:wrapPolygon edited="0">
                    <wp:start x="0" y="0"/>
                    <wp:lineTo x="0" y="20057"/>
                    <wp:lineTo x="21480" y="20057"/>
                    <wp:lineTo x="2148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72DC" w:rsidRPr="00C92052" w:rsidRDefault="008A72DC" w:rsidP="008A72DC">
                            <w:pPr>
                              <w:pStyle w:val="Caption"/>
                              <w:rPr>
                                <w:rFonts w:ascii="Open Sans" w:eastAsia="Times New Roman" w:hAnsi="Open Sans" w:cs="Times New Roman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t xml:space="preserve">Insulin Pump (cogdogblog via Flickr) </w:t>
                            </w:r>
                            <w:r w:rsidR="00AC5AE0">
                              <w:fldChar w:fldCharType="begin"/>
                            </w:r>
                            <w:r w:rsidR="00AC5AE0">
                              <w:instrText xml:space="preserve"> SEQ Insulin_Pump_(cogdogblog_via_Flickr) \* ARABIC </w:instrText>
                            </w:r>
                            <w:r w:rsidR="00AC5AE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AC5AE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4.75pt;margin-top:141.75pt;width:233.8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" stroked="f">
                <v:textbox style="mso-fit-shape-to-text:t" inset="0,0,0,0">
                  <w:txbxContent>
                    <w:p w:rsidR="008A72DC" w:rsidRPr="00C92052" w:rsidRDefault="008A72DC" w:rsidP="008A72DC">
                      <w:pPr>
                        <w:pStyle w:val="Caption"/>
                        <w:rPr>
                          <w:rFonts w:ascii="Open Sans" w:eastAsia="Times New Roman" w:hAnsi="Open Sans" w:cs="Times New Roman"/>
                          <w:noProof/>
                          <w:color w:val="000000"/>
                          <w:sz w:val="21"/>
                          <w:szCs w:val="21"/>
                        </w:rPr>
                      </w:pPr>
                      <w:r>
                        <w:t xml:space="preserve">Insulin Pump (cogdogblog via Flickr) </w:t>
                      </w:r>
                      <w:r w:rsidR="00AC5AE0">
                        <w:fldChar w:fldCharType="begin"/>
                      </w:r>
                      <w:r w:rsidR="00AC5AE0">
                        <w:instrText xml:space="preserve"> SEQ Insulin_Pump_(cogdogblog_via_Flickr) \* ARABIC </w:instrText>
                      </w:r>
                      <w:r w:rsidR="00AC5AE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AC5AE0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Medical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researchers are making </w:t>
      </w:r>
      <w:r w:rsidR="000D3354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progress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toward developing an </w:t>
      </w:r>
      <w:hyperlink r:id="rId48" w:tgtFrame="_blank" w:history="1">
        <w:r w:rsidR="005B2CAF" w:rsidRPr="005B2CAF">
          <w:rPr>
            <w:rFonts w:ascii="Open Sans" w:eastAsia="Times New Roman" w:hAnsi="Open Sans" w:cs="Times New Roman"/>
            <w:color w:val="000000"/>
            <w:sz w:val="21"/>
            <w:szCs w:val="21"/>
            <w:lang w:val="en"/>
          </w:rPr>
          <w:t>artificial pancreas</w:t>
        </w:r>
      </w:hyperlink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.  It would take the place of 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insulin injections and </w:t>
      </w:r>
      <w:r w:rsidR="000D3354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finger 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pricks for patients with diabetes. 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It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would mimic the functions of a healthy pancreas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.  In other words, it would deliver insulin and monitor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blood sugar 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using computer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technology.</w:t>
      </w:r>
      <w:r w:rsidR="00384735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Endocrinologists [doctors who study 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and treat </w:t>
      </w:r>
      <w:r w:rsidR="00384735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the endocrine system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, which produces hormones</w:t>
      </w:r>
      <w:r w:rsidR="00384735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] have presented their findings to the American Diabetes Association.</w:t>
      </w:r>
    </w:p>
    <w:p w:rsidR="005B2CAF" w:rsidRPr="005B2CAF" w:rsidRDefault="00960761" w:rsidP="005B2CAF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Mayo Clinic 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r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esearchers are 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making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an artificial </w:t>
      </w:r>
      <w:bookmarkStart w:id="1" w:name="_GoBack"/>
      <w:bookmarkEnd w:id="1"/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pancreas that 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can adjust the amount of hormones it delivers.  This device 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can respond to minor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physical activities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.  Why is that important?  Physical activity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can affect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blood sugar levels. The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ir </w:t>
      </w:r>
      <w:hyperlink r:id="rId49" w:tgtFrame="_blank" w:history="1">
        <w:r w:rsidR="005B2CAF" w:rsidRPr="005B2CAF">
          <w:rPr>
            <w:rFonts w:ascii="Open Sans" w:eastAsia="Times New Roman" w:hAnsi="Open Sans" w:cs="Times New Roman"/>
            <w:color w:val="000000"/>
            <w:sz w:val="21"/>
            <w:szCs w:val="21"/>
            <w:lang w:val="en"/>
          </w:rPr>
          <w:t>system</w:t>
        </w:r>
      </w:hyperlink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includes a glucose monitor, automatic insulin pump, activity monitors that attach to the body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,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and a central computer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.  The computer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uses an insulin-delivery algorithm </w:t>
      </w:r>
      <w:r w:rsidR="000F0132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[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>a</w:t>
      </w:r>
      <w:r w:rsidR="000F0132">
        <w:rPr>
          <w:rFonts w:ascii="Verdana" w:hAnsi="Verdana" w:cs="Arial"/>
          <w:color w:val="666666"/>
          <w:sz w:val="21"/>
          <w:szCs w:val="21"/>
        </w:rPr>
        <w:t xml:space="preserve"> 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>set</w:t>
      </w:r>
      <w:r w:rsidR="000F0132">
        <w:rPr>
          <w:rFonts w:ascii="Verdana" w:hAnsi="Verdana" w:cs="Arial"/>
          <w:color w:val="666666"/>
          <w:sz w:val="21"/>
          <w:szCs w:val="21"/>
        </w:rPr>
        <w:t xml:space="preserve"> 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>of</w:t>
      </w:r>
      <w:r w:rsidR="000F0132">
        <w:rPr>
          <w:rFonts w:ascii="Verdana" w:hAnsi="Verdana" w:cs="Arial"/>
          <w:color w:val="666666"/>
          <w:sz w:val="21"/>
          <w:szCs w:val="21"/>
        </w:rPr>
        <w:t xml:space="preserve"> 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>rules</w:t>
      </w:r>
      <w:r w:rsidR="000F0132">
        <w:rPr>
          <w:rFonts w:ascii="Verdana" w:hAnsi="Verdana" w:cs="Arial"/>
          <w:color w:val="666666"/>
          <w:sz w:val="21"/>
          <w:szCs w:val="21"/>
        </w:rPr>
        <w:t xml:space="preserve"> 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>for</w:t>
      </w:r>
      <w:r w:rsidR="000F0132">
        <w:rPr>
          <w:rFonts w:ascii="Verdana" w:hAnsi="Verdana" w:cs="Arial"/>
          <w:color w:val="666666"/>
          <w:sz w:val="21"/>
          <w:szCs w:val="21"/>
        </w:rPr>
        <w:t xml:space="preserve"> 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>solving</w:t>
      </w:r>
      <w:r w:rsidR="000F0132">
        <w:rPr>
          <w:rFonts w:ascii="Verdana" w:hAnsi="Verdana" w:cs="Arial"/>
          <w:color w:val="666666"/>
          <w:sz w:val="21"/>
          <w:szCs w:val="21"/>
        </w:rPr>
        <w:t xml:space="preserve"> 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>a</w:t>
      </w:r>
      <w:r w:rsidR="000F0132">
        <w:rPr>
          <w:rFonts w:ascii="Verdana" w:hAnsi="Verdana" w:cs="Arial"/>
          <w:color w:val="666666"/>
          <w:sz w:val="21"/>
          <w:szCs w:val="21"/>
        </w:rPr>
        <w:t xml:space="preserve"> </w:t>
      </w:r>
      <w:r w:rsidR="000F0132">
        <w:rPr>
          <w:rStyle w:val="oneclick-link"/>
          <w:rFonts w:ascii="Verdana" w:hAnsi="Verdana" w:cs="Arial"/>
          <w:color w:val="666666"/>
          <w:sz w:val="21"/>
          <w:szCs w:val="21"/>
        </w:rPr>
        <w:t xml:space="preserve">problem] 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to determine how much of the hormone to </w:t>
      </w:r>
      <w:r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release</w:t>
      </w:r>
      <w:r w:rsidR="005B2CAF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.</w:t>
      </w:r>
    </w:p>
    <w:p w:rsidR="005B2CAF" w:rsidRPr="005B2CAF" w:rsidRDefault="005B2CAF" w:rsidP="005B2CA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A team led by Yogish Kudva at Mayo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attached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the 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devices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to </w:t>
      </w:r>
      <w:r w:rsidR="00960761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diabetics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[people who have diabetes]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.  They 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tracked their blood sugars while they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moved around after eating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. They found that even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small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movements had a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big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effect 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on blood sugar levels.  These movements brought their sugar levels almost to </w:t>
      </w:r>
      <w:r w:rsidR="007D7161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normal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. But insulin pumps and glucose monitors don't account for those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changes. The n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ew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process </w:t>
      </w:r>
      <w:r w:rsidR="00960761"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could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help diabetics better manage their insulin intake, the Mayo researchers said. </w:t>
      </w:r>
    </w:p>
    <w:p w:rsidR="000D3354" w:rsidRDefault="005B2CAF" w:rsidP="000D3354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In another study, researchers at </w:t>
      </w:r>
      <w:hyperlink r:id="rId50" w:tgtFrame="_blank" w:history="1">
        <w:r w:rsidRPr="005B2CAF">
          <w:rPr>
            <w:rFonts w:ascii="Open Sans" w:eastAsia="Times New Roman" w:hAnsi="Open Sans" w:cs="Times New Roman"/>
            <w:color w:val="000000"/>
            <w:sz w:val="21"/>
            <w:szCs w:val="21"/>
            <w:lang w:val="en"/>
          </w:rPr>
          <w:t>Yale University</w:t>
        </w:r>
      </w:hyperlink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tested an artificial pancreas that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measures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and regulates glucose throughout the night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.  They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found it worked better than a traditional insulin pump. 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The monitor 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sent signals to a laptop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.  The computer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calculated how much insulin to </w:t>
      </w:r>
      <w:r w:rsidR="007D71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release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. The system is simple enough that it could eventually be </w:t>
      </w:r>
      <w:r w:rsidR="00960761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added to</w:t>
      </w: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a wearable device</w:t>
      </w:r>
      <w:r w:rsidR="000D3354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, according to the researchers.</w:t>
      </w:r>
    </w:p>
    <w:p w:rsidR="007D7161" w:rsidRDefault="005B2CAF" w:rsidP="000D3354">
      <w:pPr>
        <w:pBdr>
          <w:bottom w:val="single" w:sz="6" w:space="1" w:color="auto"/>
        </w:pBd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>The device is already approved in Europe.</w:t>
      </w:r>
      <w:bookmarkEnd w:id="0"/>
    </w:p>
    <w:p w:rsidR="000D3354" w:rsidRDefault="000D3354" w:rsidP="000D3354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</w:pPr>
    </w:p>
    <w:p w:rsidR="005B2CAF" w:rsidRDefault="005B2CAF" w:rsidP="007D7161">
      <w:pPr>
        <w:shd w:val="clear" w:color="auto" w:fill="FFFFFF"/>
        <w:spacing w:beforeAutospacing="1" w:after="0" w:afterAutospacing="1" w:line="240" w:lineRule="auto"/>
      </w:pPr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Copyright © 2015 Popular Science. A </w:t>
      </w:r>
      <w:hyperlink r:id="rId51" w:history="1">
        <w:r w:rsidRPr="005B2CAF">
          <w:rPr>
            <w:rFonts w:ascii="Open Sans" w:eastAsia="Times New Roman" w:hAnsi="Open Sans" w:cs="Times New Roman"/>
            <w:color w:val="000000"/>
            <w:sz w:val="21"/>
            <w:szCs w:val="21"/>
            <w:lang w:val="en"/>
          </w:rPr>
          <w:t>Bonnier Corporation</w:t>
        </w:r>
      </w:hyperlink>
      <w:r w:rsidRPr="005B2CAF">
        <w:rPr>
          <w:rFonts w:ascii="Open Sans" w:eastAsia="Times New Roman" w:hAnsi="Open Sans" w:cs="Times New Roman"/>
          <w:color w:val="000000"/>
          <w:sz w:val="21"/>
          <w:szCs w:val="21"/>
          <w:lang w:val="en"/>
        </w:rPr>
        <w:t xml:space="preserve"> Company. All rights reserved. Reproduction in whole or in part without permission is prohibited.</w:t>
      </w:r>
      <w:r w:rsidR="007D7161">
        <w:t xml:space="preserve"> </w:t>
      </w:r>
    </w:p>
    <w:sectPr w:rsidR="005B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1C1"/>
    <w:multiLevelType w:val="multilevel"/>
    <w:tmpl w:val="79E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B2248"/>
    <w:multiLevelType w:val="multilevel"/>
    <w:tmpl w:val="A010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142D4"/>
    <w:multiLevelType w:val="multilevel"/>
    <w:tmpl w:val="071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2111"/>
    <w:multiLevelType w:val="multilevel"/>
    <w:tmpl w:val="601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014AD"/>
    <w:multiLevelType w:val="multilevel"/>
    <w:tmpl w:val="D7D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16A43"/>
    <w:multiLevelType w:val="multilevel"/>
    <w:tmpl w:val="96D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01651"/>
    <w:multiLevelType w:val="multilevel"/>
    <w:tmpl w:val="89E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E6044"/>
    <w:multiLevelType w:val="multilevel"/>
    <w:tmpl w:val="BBFA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B510A"/>
    <w:multiLevelType w:val="multilevel"/>
    <w:tmpl w:val="5B2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808BC"/>
    <w:multiLevelType w:val="multilevel"/>
    <w:tmpl w:val="7C3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317E7"/>
    <w:multiLevelType w:val="multilevel"/>
    <w:tmpl w:val="51A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F"/>
    <w:rsid w:val="000D3354"/>
    <w:rsid w:val="000F0132"/>
    <w:rsid w:val="00384735"/>
    <w:rsid w:val="005B2CAF"/>
    <w:rsid w:val="006447E0"/>
    <w:rsid w:val="007D7161"/>
    <w:rsid w:val="008A72DC"/>
    <w:rsid w:val="00960761"/>
    <w:rsid w:val="00AC5AE0"/>
    <w:rsid w:val="00D648BB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CAF"/>
    <w:pPr>
      <w:spacing w:after="150" w:line="600" w:lineRule="atLeast"/>
      <w:outlineLvl w:val="0"/>
    </w:pPr>
    <w:rPr>
      <w:rFonts w:ascii="FlamaBold" w:eastAsia="Times New Roman" w:hAnsi="FlamaBold" w:cs="Times New Roman"/>
      <w:caps/>
      <w:color w:val="000000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5B2CAF"/>
    <w:pPr>
      <w:spacing w:after="150" w:line="240" w:lineRule="auto"/>
      <w:outlineLvl w:val="1"/>
    </w:pPr>
    <w:rPr>
      <w:rFonts w:ascii="FlamaBold" w:eastAsia="Times New Roman" w:hAnsi="FlamaBold" w:cs="Times New Roman"/>
      <w:color w:val="00000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CAF"/>
    <w:rPr>
      <w:rFonts w:ascii="FlamaBold" w:eastAsia="Times New Roman" w:hAnsi="FlamaBold" w:cs="Times New Roman"/>
      <w:caps/>
      <w:color w:val="000000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5B2CAF"/>
    <w:rPr>
      <w:rFonts w:ascii="FlamaBold" w:eastAsia="Times New Roman" w:hAnsi="FlamaBold" w:cs="Times New Roman"/>
      <w:color w:val="000000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5B2CAF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B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DefaultParagraphFont"/>
    <w:rsid w:val="005B2C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C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CAF"/>
    <w:rPr>
      <w:rFonts w:ascii="Arial" w:eastAsia="Times New Roman" w:hAnsi="Arial" w:cs="Arial"/>
      <w:vanish/>
      <w:sz w:val="16"/>
      <w:szCs w:val="16"/>
    </w:rPr>
  </w:style>
  <w:style w:type="character" w:customStyle="1" w:styleId="nolink0">
    <w:name w:val="&lt;nolink&gt;"/>
    <w:basedOn w:val="DefaultParagraphFont"/>
    <w:rsid w:val="005B2CAF"/>
  </w:style>
  <w:style w:type="character" w:customStyle="1" w:styleId="author2">
    <w:name w:val="author2"/>
    <w:basedOn w:val="DefaultParagraphFont"/>
    <w:rsid w:val="005B2CAF"/>
  </w:style>
  <w:style w:type="character" w:customStyle="1" w:styleId="label4">
    <w:name w:val="label4"/>
    <w:basedOn w:val="DefaultParagraphFont"/>
    <w:rsid w:val="005B2CAF"/>
  </w:style>
  <w:style w:type="character" w:customStyle="1" w:styleId="date2">
    <w:name w:val="date2"/>
    <w:basedOn w:val="DefaultParagraphFont"/>
    <w:rsid w:val="005B2CAF"/>
  </w:style>
  <w:style w:type="character" w:customStyle="1" w:styleId="pw-button-countercustom12">
    <w:name w:val="pw-button-counter_custom12"/>
    <w:basedOn w:val="DefaultParagraphFont"/>
    <w:rsid w:val="005B2CAF"/>
    <w:rPr>
      <w:rFonts w:ascii="Verdana" w:hAnsi="Verdana" w:hint="default"/>
      <w:b w:val="0"/>
      <w:bCs w:val="0"/>
      <w:sz w:val="15"/>
      <w:szCs w:val="15"/>
      <w:bdr w:val="single" w:sz="6" w:space="0" w:color="CCCCCC" w:frame="1"/>
      <w:shd w:val="clear" w:color="auto" w:fill="FFFFFF"/>
    </w:rPr>
  </w:style>
  <w:style w:type="character" w:customStyle="1" w:styleId="field-label3">
    <w:name w:val="field-label3"/>
    <w:basedOn w:val="DefaultParagraphFont"/>
    <w:rsid w:val="005B2CAF"/>
  </w:style>
  <w:style w:type="paragraph" w:styleId="BalloonText">
    <w:name w:val="Balloon Text"/>
    <w:basedOn w:val="Normal"/>
    <w:link w:val="BalloonTextChar"/>
    <w:uiPriority w:val="99"/>
    <w:semiHidden/>
    <w:unhideWhenUsed/>
    <w:rsid w:val="005B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A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A72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8A72DC"/>
    <w:pPr>
      <w:spacing w:after="0" w:line="240" w:lineRule="auto"/>
    </w:pPr>
  </w:style>
  <w:style w:type="character" w:customStyle="1" w:styleId="oneclick-link">
    <w:name w:val="oneclick-link"/>
    <w:basedOn w:val="DefaultParagraphFont"/>
    <w:rsid w:val="000F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CAF"/>
    <w:pPr>
      <w:spacing w:after="150" w:line="600" w:lineRule="atLeast"/>
      <w:outlineLvl w:val="0"/>
    </w:pPr>
    <w:rPr>
      <w:rFonts w:ascii="FlamaBold" w:eastAsia="Times New Roman" w:hAnsi="FlamaBold" w:cs="Times New Roman"/>
      <w:caps/>
      <w:color w:val="000000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5B2CAF"/>
    <w:pPr>
      <w:spacing w:after="150" w:line="240" w:lineRule="auto"/>
      <w:outlineLvl w:val="1"/>
    </w:pPr>
    <w:rPr>
      <w:rFonts w:ascii="FlamaBold" w:eastAsia="Times New Roman" w:hAnsi="FlamaBold" w:cs="Times New Roman"/>
      <w:color w:val="00000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CAF"/>
    <w:rPr>
      <w:rFonts w:ascii="FlamaBold" w:eastAsia="Times New Roman" w:hAnsi="FlamaBold" w:cs="Times New Roman"/>
      <w:caps/>
      <w:color w:val="000000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5B2CAF"/>
    <w:rPr>
      <w:rFonts w:ascii="FlamaBold" w:eastAsia="Times New Roman" w:hAnsi="FlamaBold" w:cs="Times New Roman"/>
      <w:color w:val="000000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5B2CAF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B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link">
    <w:name w:val="nolink"/>
    <w:basedOn w:val="DefaultParagraphFont"/>
    <w:rsid w:val="005B2C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C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CAF"/>
    <w:rPr>
      <w:rFonts w:ascii="Arial" w:eastAsia="Times New Roman" w:hAnsi="Arial" w:cs="Arial"/>
      <w:vanish/>
      <w:sz w:val="16"/>
      <w:szCs w:val="16"/>
    </w:rPr>
  </w:style>
  <w:style w:type="character" w:customStyle="1" w:styleId="nolink0">
    <w:name w:val="&lt;nolink&gt;"/>
    <w:basedOn w:val="DefaultParagraphFont"/>
    <w:rsid w:val="005B2CAF"/>
  </w:style>
  <w:style w:type="character" w:customStyle="1" w:styleId="author2">
    <w:name w:val="author2"/>
    <w:basedOn w:val="DefaultParagraphFont"/>
    <w:rsid w:val="005B2CAF"/>
  </w:style>
  <w:style w:type="character" w:customStyle="1" w:styleId="label4">
    <w:name w:val="label4"/>
    <w:basedOn w:val="DefaultParagraphFont"/>
    <w:rsid w:val="005B2CAF"/>
  </w:style>
  <w:style w:type="character" w:customStyle="1" w:styleId="date2">
    <w:name w:val="date2"/>
    <w:basedOn w:val="DefaultParagraphFont"/>
    <w:rsid w:val="005B2CAF"/>
  </w:style>
  <w:style w:type="character" w:customStyle="1" w:styleId="pw-button-countercustom12">
    <w:name w:val="pw-button-counter_custom12"/>
    <w:basedOn w:val="DefaultParagraphFont"/>
    <w:rsid w:val="005B2CAF"/>
    <w:rPr>
      <w:rFonts w:ascii="Verdana" w:hAnsi="Verdana" w:hint="default"/>
      <w:b w:val="0"/>
      <w:bCs w:val="0"/>
      <w:sz w:val="15"/>
      <w:szCs w:val="15"/>
      <w:bdr w:val="single" w:sz="6" w:space="0" w:color="CCCCCC" w:frame="1"/>
      <w:shd w:val="clear" w:color="auto" w:fill="FFFFFF"/>
    </w:rPr>
  </w:style>
  <w:style w:type="character" w:customStyle="1" w:styleId="field-label3">
    <w:name w:val="field-label3"/>
    <w:basedOn w:val="DefaultParagraphFont"/>
    <w:rsid w:val="005B2CAF"/>
  </w:style>
  <w:style w:type="paragraph" w:styleId="BalloonText">
    <w:name w:val="Balloon Text"/>
    <w:basedOn w:val="Normal"/>
    <w:link w:val="BalloonTextChar"/>
    <w:uiPriority w:val="99"/>
    <w:semiHidden/>
    <w:unhideWhenUsed/>
    <w:rsid w:val="005B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A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A72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8A72DC"/>
    <w:pPr>
      <w:spacing w:after="0" w:line="240" w:lineRule="auto"/>
    </w:pPr>
  </w:style>
  <w:style w:type="character" w:customStyle="1" w:styleId="oneclick-link">
    <w:name w:val="oneclick-link"/>
    <w:basedOn w:val="DefaultParagraphFont"/>
    <w:rsid w:val="000F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4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8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8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4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27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9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08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86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42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9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097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psci.com/dispatches-future?dom=psc&amp;loc=hamburger&amp;lnk=science-fiction" TargetMode="External"/><Relationship Id="rId18" Type="http://schemas.openxmlformats.org/officeDocument/2006/relationships/hyperlink" Target="http://www.popsci.com/tags/aviation?dom=psc&amp;loc=hamburger&amp;lnk=aviation" TargetMode="External"/><Relationship Id="rId26" Type="http://schemas.openxmlformats.org/officeDocument/2006/relationships/hyperlink" Target="http://www.popsci.com/tags/military?dom=psc&amp;loc=hamburger&amp;lnk=military" TargetMode="External"/><Relationship Id="rId39" Type="http://schemas.openxmlformats.org/officeDocument/2006/relationships/hyperlink" Target="http://www.popsci.com/blog-network/under-microscope?dom=psc&amp;loc=hamburger&amp;lnk=under-the-microscop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psci.com/tags/energy?dom=psc&amp;loc=hamburger&amp;lnk=energy" TargetMode="External"/><Relationship Id="rId34" Type="http://schemas.openxmlformats.org/officeDocument/2006/relationships/hyperlink" Target="http://www.popsci.com/blog-network/eek-squad?dom=psc&amp;loc=hamburger&amp;lnk=eek-squad" TargetMode="External"/><Relationship Id="rId42" Type="http://schemas.openxmlformats.org/officeDocument/2006/relationships/hyperlink" Target="http://www.popsci.com/videos/video-channel?dom=psc&amp;loc=hamburger&amp;lnk=videos" TargetMode="External"/><Relationship Id="rId47" Type="http://schemas.openxmlformats.org/officeDocument/2006/relationships/hyperlink" Target="http://www.popsci.com/popsci-authors/rebecca-boyle" TargetMode="External"/><Relationship Id="rId50" Type="http://schemas.openxmlformats.org/officeDocument/2006/relationships/hyperlink" Target="http://www.bloomberg.com/news/2011-06-24/artificial-pancreas-works-while-diabetes-patients-sleep-yale-study-shows.html" TargetMode="External"/><Relationship Id="rId7" Type="http://schemas.openxmlformats.org/officeDocument/2006/relationships/hyperlink" Target="http://www.popsci.com/tags/apple?dom=psc&amp;loc=hamburger&amp;lnk=apple" TargetMode="External"/><Relationship Id="rId12" Type="http://schemas.openxmlformats.org/officeDocument/2006/relationships/hyperlink" Target="http://www.popsci.com/tags/3-d-printed-world?dom=psc&amp;loc=hamburger&amp;lnk=3d-printed-world" TargetMode="External"/><Relationship Id="rId17" Type="http://schemas.openxmlformats.org/officeDocument/2006/relationships/hyperlink" Target="http://www.popsci.com/tags/animals?dom=psc&amp;loc=hamburger&amp;lnk=animals" TargetMode="External"/><Relationship Id="rId25" Type="http://schemas.openxmlformats.org/officeDocument/2006/relationships/hyperlink" Target="http://www.popsci.com/tags/health?dom=psc&amp;loc=hamburger&amp;lnk=health" TargetMode="External"/><Relationship Id="rId33" Type="http://schemas.openxmlformats.org/officeDocument/2006/relationships/hyperlink" Target="http://www.popsci.com/blog-network/eastern-arsenal?dom=psc&amp;loc=hamburger&amp;lnk=eastern-arsenal" TargetMode="External"/><Relationship Id="rId38" Type="http://schemas.openxmlformats.org/officeDocument/2006/relationships/hyperlink" Target="http://www.popsci.com/blog-network/sure-house?dom=psc&amp;loc=hamburger&amp;lnk=sure-house" TargetMode="External"/><Relationship Id="rId46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popsci.com/tags/features?dom=psc&amp;loc=hamburger&amp;lnk=features" TargetMode="External"/><Relationship Id="rId20" Type="http://schemas.openxmlformats.org/officeDocument/2006/relationships/hyperlink" Target="http://www.popsci.com/tags/diy?dom=psc&amp;loc=hamburger&amp;lnk=diy" TargetMode="External"/><Relationship Id="rId29" Type="http://schemas.openxmlformats.org/officeDocument/2006/relationships/hyperlink" Target="http://www.popsci.com/tags/technology?dom=psc&amp;loc=hamburger&amp;lnk=technology" TargetMode="External"/><Relationship Id="rId41" Type="http://schemas.openxmlformats.org/officeDocument/2006/relationships/hyperlink" Target="http://www.popsci.com/blog-network/zero-moment?dom=psc&amp;loc=hamburger&amp;lnk=zero-mo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psci.com/features/how-to-be-an-expert-in-anything/?dom=psc&amp;loc=hamburger&amp;lnk=how-to-be-an-expert" TargetMode="External"/><Relationship Id="rId11" Type="http://schemas.openxmlformats.org/officeDocument/2006/relationships/hyperlink" Target="http://www.popsci.com/drones?dom=psc&amp;loc=hamburger&amp;lnk=rise-of-drones" TargetMode="External"/><Relationship Id="rId24" Type="http://schemas.openxmlformats.org/officeDocument/2006/relationships/hyperlink" Target="http://www.popsci.com/tags/gadgets?dom=psc&amp;loc=hamburger&amp;lnk=gadgets" TargetMode="External"/><Relationship Id="rId32" Type="http://schemas.openxmlformats.org/officeDocument/2006/relationships/hyperlink" Target="http://www.popsci.com/blog-network/do-try-home?dom=psc&amp;loc=hamburger&amp;lnk=do-try-this-at-home" TargetMode="External"/><Relationship Id="rId37" Type="http://schemas.openxmlformats.org/officeDocument/2006/relationships/hyperlink" Target="http://www.popsci.com/blog-network/speed-lab?dom=psc&amp;loc=hamburger&amp;lnk=speed-lab" TargetMode="External"/><Relationship Id="rId40" Type="http://schemas.openxmlformats.org/officeDocument/2006/relationships/hyperlink" Target="http://www.popsci.com/blog-network/vintage-space?dom=psc&amp;loc=hamburger&amp;lnk=vintage-space" TargetMode="External"/><Relationship Id="rId45" Type="http://schemas.openxmlformats.org/officeDocument/2006/relationships/hyperlink" Target="http://www.popsci.com/contact?dom=psc&amp;loc=hamburger&amp;lnk=contact-u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psci.com/tags/future-energy?dom=psc&amp;loc=hamburger&amp;lnk=future-of-energy" TargetMode="External"/><Relationship Id="rId23" Type="http://schemas.openxmlformats.org/officeDocument/2006/relationships/hyperlink" Target="http://www.popsci.com/tags/environment?dom=psc&amp;loc=hamburger&amp;lnk=environment" TargetMode="External"/><Relationship Id="rId28" Type="http://schemas.openxmlformats.org/officeDocument/2006/relationships/hyperlink" Target="http://www.popsci.com/tags/space?dom=psc&amp;loc=hamburger&amp;lnk=space" TargetMode="External"/><Relationship Id="rId36" Type="http://schemas.openxmlformats.org/officeDocument/2006/relationships/hyperlink" Target="http://www.popsci.com/blog-network/our-modern-plagues?dom=psc&amp;loc=hamburger&amp;lnk=our-modern-plagues" TargetMode="External"/><Relationship Id="rId49" Type="http://schemas.openxmlformats.org/officeDocument/2006/relationships/hyperlink" Target="http://www.sciencedaily.com/releases/2011/06/110624182303.htm" TargetMode="External"/><Relationship Id="rId10" Type="http://schemas.openxmlformats.org/officeDocument/2006/relationships/hyperlink" Target="http://www.popsci.com/tags/futuropolis?dom=psc&amp;loc=hamburger&amp;lnk=our-podcast" TargetMode="External"/><Relationship Id="rId19" Type="http://schemas.openxmlformats.org/officeDocument/2006/relationships/hyperlink" Target="http://www.popsci.com/tags/cars?dom=psc&amp;loc=hamburger&amp;lnk=cars" TargetMode="External"/><Relationship Id="rId31" Type="http://schemas.openxmlformats.org/officeDocument/2006/relationships/hyperlink" Target="http://www.popsci.com/blog-network/boxplot?dom=psc&amp;loc=hamburger&amp;lnk=boxplot" TargetMode="External"/><Relationship Id="rId44" Type="http://schemas.openxmlformats.org/officeDocument/2006/relationships/hyperlink" Target="http://www.popsci.com/topnav?dom=psc&amp;loc=hamburger&amp;lnk=subscrib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psci.com/tags/new-space-race?dom=psc&amp;loc=hamburger&amp;lnk=new-space-race" TargetMode="External"/><Relationship Id="rId14" Type="http://schemas.openxmlformats.org/officeDocument/2006/relationships/hyperlink" Target="http://www.popsci.com/tags/our-robot-overlords?dom=psc&amp;loc=hamburger&amp;lnk=our-robot-overlords" TargetMode="External"/><Relationship Id="rId22" Type="http://schemas.openxmlformats.org/officeDocument/2006/relationships/hyperlink" Target="http://www.popsci.com/tags/entertainment?dom=psc&amp;loc=hamburger&amp;lnk=entertainment" TargetMode="External"/><Relationship Id="rId27" Type="http://schemas.openxmlformats.org/officeDocument/2006/relationships/hyperlink" Target="http://www.popsci.com/tags/science?dom=psc&amp;loc=hamburger&amp;lnk=science" TargetMode="External"/><Relationship Id="rId30" Type="http://schemas.openxmlformats.org/officeDocument/2006/relationships/hyperlink" Target="http://www.popsci.com/blog-network?dom=psc&amp;loc=hamburger&amp;lnk=blogs" TargetMode="External"/><Relationship Id="rId35" Type="http://schemas.openxmlformats.org/officeDocument/2006/relationships/hyperlink" Target="http://www.popsci.com/blog-network/kinderlab?dom=psc&amp;loc=hamburger&amp;lnk=kinderlab" TargetMode="External"/><Relationship Id="rId43" Type="http://schemas.openxmlformats.org/officeDocument/2006/relationships/hyperlink" Target="http://www.popsci.com/archives?dom=psc&amp;loc=hamburger&amp;lnk=archives" TargetMode="External"/><Relationship Id="rId48" Type="http://schemas.openxmlformats.org/officeDocument/2006/relationships/hyperlink" Target="http://www.reuters.com/article/2011/06/27/us-scientists-artificial-pancreas-idUSTRE75Q3TI20110627" TargetMode="External"/><Relationship Id="rId8" Type="http://schemas.openxmlformats.org/officeDocument/2006/relationships/hyperlink" Target="http://www.popsci.com/how-be-expert-anything-and-more-september-2015?dom=psc&amp;loc=hamburger&amp;lnk=september-issue" TargetMode="External"/><Relationship Id="rId51" Type="http://schemas.openxmlformats.org/officeDocument/2006/relationships/hyperlink" Target="http://www.bonniercor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dcterms:created xsi:type="dcterms:W3CDTF">2015-08-25T13:41:00Z</dcterms:created>
  <dcterms:modified xsi:type="dcterms:W3CDTF">2015-08-27T11:26:00Z</dcterms:modified>
</cp:coreProperties>
</file>