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C" w:rsidRPr="00E13EE7" w:rsidRDefault="0036691C" w:rsidP="00EC448B">
      <w:pPr>
        <w:jc w:val="center"/>
        <w:rPr>
          <w:sz w:val="20"/>
        </w:rPr>
      </w:pPr>
      <w:bookmarkStart w:id="0" w:name="_GoBack"/>
      <w:bookmarkEnd w:id="0"/>
    </w:p>
    <w:p w:rsidR="00EC448B" w:rsidRPr="008B6D40" w:rsidRDefault="00EC448B" w:rsidP="00EC448B">
      <w:pPr>
        <w:jc w:val="center"/>
        <w:rPr>
          <w:sz w:val="36"/>
        </w:rPr>
      </w:pPr>
      <w:r>
        <w:rPr>
          <w:sz w:val="36"/>
        </w:rPr>
        <w:t>Connecting Evidence to a Claim</w:t>
      </w:r>
      <w:r w:rsidR="0053382D">
        <w:rPr>
          <w:sz w:val="36"/>
        </w:rPr>
        <w:t xml:space="preserve">:  </w:t>
      </w:r>
      <w:r w:rsidR="0052335E">
        <w:rPr>
          <w:sz w:val="36"/>
        </w:rPr>
        <w:t>Teacher Model</w:t>
      </w:r>
    </w:p>
    <w:p w:rsidR="00EC448B" w:rsidRPr="00E35E47" w:rsidRDefault="00EC448B" w:rsidP="00EC448B">
      <w:pPr>
        <w:tabs>
          <w:tab w:val="left" w:pos="8512"/>
        </w:tabs>
        <w:rPr>
          <w:b/>
          <w:sz w:val="28"/>
        </w:rPr>
      </w:pPr>
      <w:r w:rsidRPr="00E35E47">
        <w:rPr>
          <w:b/>
          <w:sz w:val="28"/>
        </w:rPr>
        <w:t xml:space="preserve">Claim:  </w:t>
      </w:r>
      <w:r w:rsidR="009B790B">
        <w:rPr>
          <w:b/>
          <w:sz w:val="28"/>
        </w:rPr>
        <w:t>Because teens are impulsive, we should change the driving age to 18</w:t>
      </w:r>
      <w:r w:rsidR="008327CB">
        <w:rPr>
          <w:b/>
          <w:sz w:val="28"/>
        </w:rPr>
        <w:t>.</w:t>
      </w:r>
    </w:p>
    <w:p w:rsidR="00EC448B" w:rsidRPr="00E13EE7" w:rsidRDefault="00EC448B" w:rsidP="00EC448B">
      <w:pPr>
        <w:pStyle w:val="ListParagraph"/>
        <w:tabs>
          <w:tab w:val="left" w:pos="8512"/>
        </w:tabs>
        <w:rPr>
          <w:sz w:val="10"/>
        </w:rPr>
      </w:pPr>
    </w:p>
    <w:tbl>
      <w:tblPr>
        <w:tblStyle w:val="TableGrid"/>
        <w:tblW w:w="0" w:type="auto"/>
        <w:tblInd w:w="108" w:type="dxa"/>
        <w:tblLook w:val="04A0" w:firstRow="1" w:lastRow="0" w:firstColumn="1" w:lastColumn="0" w:noHBand="0" w:noVBand="1"/>
      </w:tblPr>
      <w:tblGrid>
        <w:gridCol w:w="2880"/>
        <w:gridCol w:w="4423"/>
        <w:gridCol w:w="3605"/>
      </w:tblGrid>
      <w:tr w:rsidR="005718A7" w:rsidTr="00596098">
        <w:tc>
          <w:tcPr>
            <w:tcW w:w="10908" w:type="dxa"/>
            <w:gridSpan w:val="3"/>
          </w:tcPr>
          <w:p w:rsidR="005718A7" w:rsidRDefault="005718A7" w:rsidP="006E5D35">
            <w:pPr>
              <w:pStyle w:val="ListParagraph"/>
              <w:tabs>
                <w:tab w:val="left" w:pos="8512"/>
              </w:tabs>
              <w:ind w:left="0"/>
              <w:rPr>
                <w:sz w:val="24"/>
              </w:rPr>
            </w:pPr>
            <w:r w:rsidRPr="002865F4">
              <w:rPr>
                <w:sz w:val="24"/>
              </w:rPr>
              <w:t>Source:</w:t>
            </w:r>
          </w:p>
          <w:p w:rsidR="005718A7" w:rsidRPr="008327CB" w:rsidRDefault="005718A7" w:rsidP="00DE6273">
            <w:pPr>
              <w:numPr>
                <w:ilvl w:val="0"/>
                <w:numId w:val="1"/>
              </w:numPr>
              <w:spacing w:line="288" w:lineRule="atLeast"/>
              <w:ind w:left="0"/>
              <w:rPr>
                <w:rFonts w:ascii="Arial" w:eastAsia="Times New Roman" w:hAnsi="Arial" w:cs="Arial"/>
                <w:color w:val="737373"/>
                <w:sz w:val="20"/>
                <w:szCs w:val="20"/>
                <w:lang w:val="en"/>
              </w:rPr>
            </w:pPr>
            <w:r>
              <w:rPr>
                <w:sz w:val="24"/>
              </w:rPr>
              <w:t xml:space="preserve"> </w:t>
            </w:r>
          </w:p>
          <w:p w:rsidR="005718A7" w:rsidRPr="0036691C" w:rsidRDefault="005718A7" w:rsidP="00DE6273">
            <w:pPr>
              <w:numPr>
                <w:ilvl w:val="0"/>
                <w:numId w:val="1"/>
              </w:numPr>
              <w:spacing w:line="288" w:lineRule="atLeast"/>
              <w:ind w:left="0"/>
              <w:rPr>
                <w:rFonts w:ascii="Arial" w:eastAsia="Times New Roman" w:hAnsi="Arial" w:cs="Arial"/>
                <w:sz w:val="20"/>
                <w:szCs w:val="20"/>
                <w:lang w:val="en"/>
              </w:rPr>
            </w:pPr>
            <w:r w:rsidRPr="0036691C">
              <w:rPr>
                <w:rFonts w:ascii="Arial" w:eastAsia="Times New Roman" w:hAnsi="Arial" w:cs="Arial"/>
                <w:sz w:val="20"/>
                <w:szCs w:val="20"/>
                <w:lang w:val="en"/>
              </w:rPr>
              <w:t xml:space="preserve">“The teenage brain” by Amanda Leigh </w:t>
            </w:r>
            <w:proofErr w:type="spellStart"/>
            <w:r w:rsidRPr="0036691C">
              <w:rPr>
                <w:rFonts w:ascii="Arial" w:eastAsia="Times New Roman" w:hAnsi="Arial" w:cs="Arial"/>
                <w:sz w:val="20"/>
                <w:szCs w:val="20"/>
                <w:lang w:val="en"/>
              </w:rPr>
              <w:t>Mascarelli</w:t>
            </w:r>
            <w:proofErr w:type="spellEnd"/>
            <w:r w:rsidRPr="0036691C">
              <w:rPr>
                <w:rFonts w:ascii="Arial" w:eastAsia="Times New Roman" w:hAnsi="Arial" w:cs="Arial"/>
                <w:sz w:val="20"/>
                <w:szCs w:val="20"/>
                <w:lang w:val="en"/>
              </w:rPr>
              <w:t>,</w:t>
            </w:r>
            <w:r>
              <w:rPr>
                <w:rFonts w:ascii="Arial" w:eastAsia="Times New Roman" w:hAnsi="Arial" w:cs="Arial"/>
                <w:sz w:val="20"/>
                <w:szCs w:val="20"/>
                <w:lang w:val="en"/>
              </w:rPr>
              <w:t xml:space="preserve"> in </w:t>
            </w:r>
            <w:r w:rsidRPr="0036691C">
              <w:rPr>
                <w:rFonts w:ascii="Arial" w:eastAsia="Times New Roman" w:hAnsi="Arial" w:cs="Arial"/>
                <w:i/>
                <w:sz w:val="20"/>
                <w:szCs w:val="20"/>
                <w:lang w:val="en"/>
              </w:rPr>
              <w:t>Science</w:t>
            </w:r>
            <w:r>
              <w:rPr>
                <w:rFonts w:ascii="Arial" w:eastAsia="Times New Roman" w:hAnsi="Arial" w:cs="Arial"/>
                <w:i/>
                <w:sz w:val="20"/>
                <w:szCs w:val="20"/>
                <w:lang w:val="en"/>
              </w:rPr>
              <w:t xml:space="preserve"> News for Students </w:t>
            </w:r>
            <w:r>
              <w:rPr>
                <w:rFonts w:ascii="Arial" w:eastAsia="Times New Roman" w:hAnsi="Arial" w:cs="Arial"/>
                <w:sz w:val="20"/>
                <w:szCs w:val="20"/>
                <w:lang w:val="en"/>
              </w:rPr>
              <w:t>(</w:t>
            </w:r>
            <w:r w:rsidRPr="0036691C">
              <w:rPr>
                <w:rFonts w:ascii="Arial" w:eastAsia="Times New Roman" w:hAnsi="Arial" w:cs="Arial"/>
                <w:sz w:val="20"/>
                <w:szCs w:val="20"/>
                <w:lang w:val="en"/>
              </w:rPr>
              <w:t>https:</w:t>
            </w:r>
            <w:r>
              <w:rPr>
                <w:rFonts w:ascii="Arial" w:eastAsia="Times New Roman" w:hAnsi="Arial" w:cs="Arial"/>
                <w:sz w:val="20"/>
                <w:szCs w:val="20"/>
                <w:lang w:val="en"/>
              </w:rPr>
              <w:t>//student.societyforscience.org)</w:t>
            </w:r>
          </w:p>
          <w:p w:rsidR="005718A7" w:rsidRPr="002865F4" w:rsidRDefault="005718A7" w:rsidP="006E5D35">
            <w:pPr>
              <w:pStyle w:val="ListParagraph"/>
              <w:tabs>
                <w:tab w:val="left" w:pos="8512"/>
              </w:tabs>
              <w:ind w:left="0"/>
              <w:rPr>
                <w:sz w:val="24"/>
              </w:rPr>
            </w:pPr>
          </w:p>
        </w:tc>
      </w:tr>
      <w:tr w:rsidR="005718A7" w:rsidTr="00E13EE7">
        <w:tc>
          <w:tcPr>
            <w:tcW w:w="2880" w:type="dxa"/>
            <w:tcBorders>
              <w:bottom w:val="single" w:sz="4" w:space="0" w:color="auto"/>
            </w:tcBorders>
            <w:shd w:val="clear" w:color="auto" w:fill="EEECE1" w:themeFill="background2"/>
          </w:tcPr>
          <w:p w:rsidR="005718A7" w:rsidRDefault="005718A7" w:rsidP="00205147">
            <w:pPr>
              <w:pStyle w:val="ListParagraph"/>
              <w:tabs>
                <w:tab w:val="left" w:pos="8512"/>
              </w:tabs>
              <w:ind w:left="0"/>
              <w:jc w:val="center"/>
              <w:rPr>
                <w:b/>
                <w:i/>
                <w:sz w:val="24"/>
              </w:rPr>
            </w:pPr>
            <w:r w:rsidRPr="003629A9">
              <w:rPr>
                <w:b/>
                <w:i/>
                <w:sz w:val="24"/>
                <w:u w:val="single"/>
              </w:rPr>
              <w:t>Evidence</w:t>
            </w:r>
          </w:p>
          <w:p w:rsidR="005718A7" w:rsidRPr="00BF69AF" w:rsidRDefault="005718A7" w:rsidP="00205147">
            <w:pPr>
              <w:pStyle w:val="ListParagraph"/>
              <w:tabs>
                <w:tab w:val="left" w:pos="8512"/>
              </w:tabs>
              <w:ind w:left="0"/>
              <w:jc w:val="center"/>
              <w:rPr>
                <w:b/>
                <w:i/>
                <w:sz w:val="18"/>
              </w:rPr>
            </w:pPr>
            <w:r w:rsidRPr="00BF69AF">
              <w:rPr>
                <w:b/>
                <w:i/>
                <w:sz w:val="18"/>
              </w:rPr>
              <w:t>from the article</w:t>
            </w:r>
          </w:p>
          <w:p w:rsidR="005718A7" w:rsidRPr="00BF69AF" w:rsidRDefault="005718A7" w:rsidP="00205147">
            <w:pPr>
              <w:jc w:val="center"/>
              <w:rPr>
                <w:b/>
                <w:i/>
                <w:sz w:val="18"/>
              </w:rPr>
            </w:pPr>
            <w:r w:rsidRPr="00BF69AF">
              <w:rPr>
                <w:b/>
                <w:i/>
                <w:sz w:val="18"/>
              </w:rPr>
              <w:t>(fact, statistic, quote, etc.)</w:t>
            </w:r>
          </w:p>
          <w:p w:rsidR="005718A7" w:rsidRPr="00BF69AF" w:rsidRDefault="005718A7" w:rsidP="00205147">
            <w:pPr>
              <w:jc w:val="center"/>
              <w:rPr>
                <w:b/>
                <w:i/>
                <w:sz w:val="18"/>
              </w:rPr>
            </w:pPr>
          </w:p>
          <w:p w:rsidR="005718A7" w:rsidRPr="009B790B" w:rsidRDefault="005718A7" w:rsidP="00205147">
            <w:pPr>
              <w:jc w:val="center"/>
              <w:rPr>
                <w:color w:val="FF0000"/>
              </w:rPr>
            </w:pPr>
            <w:r w:rsidRPr="00BF69AF">
              <w:rPr>
                <w:b/>
                <w:i/>
                <w:color w:val="FF0000"/>
                <w:sz w:val="18"/>
              </w:rPr>
              <w:t>What facts can I find about teens being impulsive in their thinking?</w:t>
            </w:r>
          </w:p>
        </w:tc>
        <w:tc>
          <w:tcPr>
            <w:tcW w:w="4423" w:type="dxa"/>
            <w:tcBorders>
              <w:bottom w:val="single" w:sz="4" w:space="0" w:color="auto"/>
            </w:tcBorders>
            <w:shd w:val="clear" w:color="auto" w:fill="EEECE1" w:themeFill="background2"/>
          </w:tcPr>
          <w:p w:rsidR="005718A7" w:rsidRDefault="005718A7" w:rsidP="00205147">
            <w:pPr>
              <w:pStyle w:val="ListParagraph"/>
              <w:tabs>
                <w:tab w:val="left" w:pos="8512"/>
              </w:tabs>
              <w:ind w:left="0"/>
              <w:rPr>
                <w:b/>
                <w:i/>
                <w:sz w:val="24"/>
              </w:rPr>
            </w:pPr>
            <w:r w:rsidRPr="003629A9">
              <w:rPr>
                <w:b/>
                <w:i/>
                <w:sz w:val="24"/>
                <w:u w:val="single"/>
              </w:rPr>
              <w:t>Connection</w:t>
            </w:r>
            <w:r>
              <w:rPr>
                <w:b/>
                <w:i/>
                <w:sz w:val="24"/>
              </w:rPr>
              <w:t xml:space="preserve">:  </w:t>
            </w:r>
          </w:p>
          <w:p w:rsidR="005718A7" w:rsidRDefault="005718A7" w:rsidP="00205147">
            <w:pPr>
              <w:pStyle w:val="ListParagraph"/>
              <w:tabs>
                <w:tab w:val="left" w:pos="8512"/>
              </w:tabs>
              <w:ind w:left="0"/>
              <w:rPr>
                <w:b/>
                <w:sz w:val="20"/>
              </w:rPr>
            </w:pPr>
            <w:r w:rsidRPr="00723FBA">
              <w:rPr>
                <w:b/>
                <w:sz w:val="20"/>
              </w:rPr>
              <w:t xml:space="preserve">How could you connect the evidence to your purpose?  How can you help readers see the RELEVANCE or importance of this fact to the context or situation?  </w:t>
            </w:r>
            <w:r w:rsidRPr="00723FBA">
              <w:rPr>
                <w:b/>
                <w:sz w:val="20"/>
                <w:u w:val="single"/>
              </w:rPr>
              <w:t>How</w:t>
            </w:r>
            <w:r w:rsidRPr="00723FBA">
              <w:rPr>
                <w:b/>
                <w:sz w:val="20"/>
              </w:rPr>
              <w:t xml:space="preserve"> and </w:t>
            </w:r>
            <w:r w:rsidRPr="00723FBA">
              <w:rPr>
                <w:b/>
                <w:sz w:val="20"/>
                <w:u w:val="single"/>
              </w:rPr>
              <w:t>why</w:t>
            </w:r>
            <w:r w:rsidRPr="00723FBA">
              <w:rPr>
                <w:b/>
                <w:sz w:val="20"/>
              </w:rPr>
              <w:t xml:space="preserve"> does this evidence support your claim?</w:t>
            </w:r>
            <w:r w:rsidR="00021132">
              <w:rPr>
                <w:b/>
                <w:sz w:val="20"/>
              </w:rPr>
              <w:t xml:space="preserve"> </w:t>
            </w:r>
            <w:r w:rsidR="00021132" w:rsidRPr="00021132">
              <w:rPr>
                <w:b/>
                <w:sz w:val="20"/>
                <w:u w:val="single"/>
              </w:rPr>
              <w:t>Give examples.</w:t>
            </w:r>
          </w:p>
          <w:p w:rsidR="005718A7" w:rsidRPr="002C33D1" w:rsidRDefault="005718A7" w:rsidP="00205147">
            <w:pPr>
              <w:pStyle w:val="ListParagraph"/>
              <w:tabs>
                <w:tab w:val="left" w:pos="8512"/>
              </w:tabs>
              <w:ind w:left="0"/>
              <w:rPr>
                <w:b/>
                <w:sz w:val="24"/>
              </w:rPr>
            </w:pPr>
            <w:r>
              <w:rPr>
                <w:b/>
                <w:i/>
                <w:color w:val="FF0000"/>
                <w:sz w:val="18"/>
              </w:rPr>
              <w:t xml:space="preserve">How can I use these facts </w:t>
            </w:r>
            <w:r w:rsidRPr="00BF69AF">
              <w:rPr>
                <w:b/>
                <w:i/>
                <w:color w:val="FF0000"/>
                <w:sz w:val="18"/>
              </w:rPr>
              <w:t>about teens being impulsive think</w:t>
            </w:r>
            <w:r>
              <w:rPr>
                <w:b/>
                <w:i/>
                <w:color w:val="FF0000"/>
                <w:sz w:val="18"/>
              </w:rPr>
              <w:t xml:space="preserve">ers to show that being impulsive isn’t a good trait for a driver and that we should </w:t>
            </w:r>
            <w:proofErr w:type="gramStart"/>
            <w:r>
              <w:rPr>
                <w:b/>
                <w:i/>
                <w:color w:val="FF0000"/>
                <w:sz w:val="18"/>
              </w:rPr>
              <w:t>raise</w:t>
            </w:r>
            <w:proofErr w:type="gramEnd"/>
            <w:r>
              <w:rPr>
                <w:b/>
                <w:i/>
                <w:color w:val="FF0000"/>
                <w:sz w:val="18"/>
              </w:rPr>
              <w:t xml:space="preserve"> the driving age</w:t>
            </w:r>
            <w:r w:rsidRPr="00BF69AF">
              <w:rPr>
                <w:b/>
                <w:i/>
                <w:color w:val="FF0000"/>
                <w:sz w:val="18"/>
              </w:rPr>
              <w:t>?</w:t>
            </w:r>
          </w:p>
        </w:tc>
        <w:tc>
          <w:tcPr>
            <w:tcW w:w="3605" w:type="dxa"/>
            <w:tcBorders>
              <w:bottom w:val="single" w:sz="4" w:space="0" w:color="auto"/>
            </w:tcBorders>
            <w:shd w:val="clear" w:color="auto" w:fill="EEECE1" w:themeFill="background2"/>
          </w:tcPr>
          <w:p w:rsidR="005718A7" w:rsidRDefault="005718A7" w:rsidP="00205147">
            <w:pPr>
              <w:pStyle w:val="ListParagraph"/>
              <w:tabs>
                <w:tab w:val="left" w:pos="8512"/>
              </w:tabs>
              <w:ind w:left="0"/>
              <w:rPr>
                <w:b/>
                <w:i/>
                <w:sz w:val="24"/>
                <w:u w:val="single"/>
              </w:rPr>
            </w:pPr>
            <w:r>
              <w:rPr>
                <w:b/>
                <w:i/>
                <w:sz w:val="24"/>
                <w:u w:val="single"/>
              </w:rPr>
              <w:t>Possible Outcome or Result:</w:t>
            </w:r>
          </w:p>
          <w:p w:rsidR="005718A7" w:rsidRDefault="005718A7" w:rsidP="00205147">
            <w:pPr>
              <w:pStyle w:val="ListParagraph"/>
              <w:tabs>
                <w:tab w:val="left" w:pos="8512"/>
              </w:tabs>
              <w:ind w:left="0"/>
              <w:rPr>
                <w:b/>
                <w:sz w:val="20"/>
              </w:rPr>
            </w:pPr>
            <w:r w:rsidRPr="00E81C5B">
              <w:rPr>
                <w:b/>
                <w:sz w:val="20"/>
              </w:rPr>
              <w:t xml:space="preserve">What might happen if we use this evidence to </w:t>
            </w:r>
            <w:r w:rsidR="00E13EE7" w:rsidRPr="00E81C5B">
              <w:rPr>
                <w:b/>
                <w:sz w:val="20"/>
              </w:rPr>
              <w:t>make a decision about how we’ll think, act, or believe?</w:t>
            </w:r>
          </w:p>
          <w:p w:rsidR="00E81C5B" w:rsidRPr="00E81C5B" w:rsidRDefault="00E81C5B" w:rsidP="00205147">
            <w:pPr>
              <w:pStyle w:val="ListParagraph"/>
              <w:tabs>
                <w:tab w:val="left" w:pos="8512"/>
              </w:tabs>
              <w:ind w:left="0"/>
              <w:rPr>
                <w:b/>
                <w:sz w:val="20"/>
              </w:rPr>
            </w:pPr>
          </w:p>
          <w:p w:rsidR="00E13EE7" w:rsidRPr="00E13EE7" w:rsidRDefault="00E13EE7" w:rsidP="00205147">
            <w:pPr>
              <w:pStyle w:val="ListParagraph"/>
              <w:tabs>
                <w:tab w:val="left" w:pos="8512"/>
              </w:tabs>
              <w:ind w:left="0"/>
              <w:rPr>
                <w:b/>
                <w:i/>
                <w:color w:val="FF0000"/>
                <w:sz w:val="24"/>
              </w:rPr>
            </w:pPr>
            <w:r w:rsidRPr="00E13EE7">
              <w:rPr>
                <w:b/>
                <w:i/>
                <w:color w:val="FF0000"/>
                <w:sz w:val="18"/>
              </w:rPr>
              <w:t xml:space="preserve">What do I think might happen if we </w:t>
            </w:r>
            <w:proofErr w:type="gramStart"/>
            <w:r w:rsidRPr="00E13EE7">
              <w:rPr>
                <w:b/>
                <w:i/>
                <w:color w:val="FF0000"/>
                <w:sz w:val="18"/>
              </w:rPr>
              <w:t>raise</w:t>
            </w:r>
            <w:proofErr w:type="gramEnd"/>
            <w:r w:rsidRPr="00E13EE7">
              <w:rPr>
                <w:b/>
                <w:i/>
                <w:color w:val="FF0000"/>
                <w:sz w:val="18"/>
              </w:rPr>
              <w:t xml:space="preserve"> the driving age to 18?</w:t>
            </w:r>
          </w:p>
        </w:tc>
      </w:tr>
      <w:tr w:rsidR="005718A7" w:rsidTr="00E13EE7">
        <w:tc>
          <w:tcPr>
            <w:tcW w:w="2880" w:type="dxa"/>
            <w:shd w:val="clear" w:color="auto" w:fill="auto"/>
          </w:tcPr>
          <w:p w:rsidR="005718A7" w:rsidRDefault="005718A7" w:rsidP="008327CB">
            <w:pPr>
              <w:pStyle w:val="ListParagraph"/>
              <w:tabs>
                <w:tab w:val="left" w:pos="8512"/>
              </w:tabs>
              <w:ind w:left="0"/>
              <w:rPr>
                <w:i/>
                <w:sz w:val="18"/>
              </w:rPr>
            </w:pPr>
            <w:r w:rsidRPr="008327CB">
              <w:rPr>
                <w:i/>
                <w:sz w:val="18"/>
              </w:rPr>
              <w:t>The text says…</w:t>
            </w:r>
          </w:p>
          <w:p w:rsidR="005718A7" w:rsidRDefault="005718A7" w:rsidP="008327CB">
            <w:pPr>
              <w:pStyle w:val="ListParagraph"/>
              <w:tabs>
                <w:tab w:val="left" w:pos="8512"/>
              </w:tabs>
              <w:ind w:left="0"/>
              <w:rPr>
                <w:i/>
                <w:sz w:val="18"/>
              </w:rPr>
            </w:pPr>
          </w:p>
          <w:p w:rsidR="005718A7" w:rsidRDefault="005718A7" w:rsidP="008327CB">
            <w:pPr>
              <w:pStyle w:val="ListParagraph"/>
              <w:tabs>
                <w:tab w:val="left" w:pos="8512"/>
              </w:tabs>
              <w:ind w:left="0"/>
              <w:rPr>
                <w:i/>
                <w:sz w:val="18"/>
              </w:rPr>
            </w:pPr>
          </w:p>
          <w:p w:rsidR="005718A7" w:rsidRPr="00E37DE3" w:rsidRDefault="005718A7" w:rsidP="008327CB">
            <w:pPr>
              <w:pStyle w:val="ListParagraph"/>
              <w:tabs>
                <w:tab w:val="left" w:pos="8512"/>
              </w:tabs>
              <w:ind w:left="0"/>
              <w:rPr>
                <w:sz w:val="18"/>
              </w:rPr>
            </w:pPr>
            <w:r w:rsidRPr="00E37DE3">
              <w:rPr>
                <w:sz w:val="18"/>
              </w:rPr>
              <w:t>Teens don’t always think ahead to consequences because their brains are still developing.</w:t>
            </w:r>
          </w:p>
          <w:p w:rsidR="005718A7" w:rsidRPr="00E37DE3" w:rsidRDefault="005718A7" w:rsidP="008327CB">
            <w:pPr>
              <w:pStyle w:val="ListParagraph"/>
              <w:tabs>
                <w:tab w:val="left" w:pos="8512"/>
              </w:tabs>
              <w:ind w:left="0"/>
              <w:rPr>
                <w:sz w:val="18"/>
              </w:rPr>
            </w:pPr>
          </w:p>
          <w:p w:rsidR="005718A7" w:rsidRDefault="005718A7" w:rsidP="008327CB">
            <w:pPr>
              <w:pStyle w:val="ListParagraph"/>
              <w:tabs>
                <w:tab w:val="left" w:pos="8512"/>
              </w:tabs>
              <w:ind w:left="0"/>
              <w:rPr>
                <w:i/>
                <w:sz w:val="18"/>
              </w:rPr>
            </w:pPr>
          </w:p>
          <w:p w:rsidR="005718A7" w:rsidRDefault="005718A7" w:rsidP="008327CB">
            <w:pPr>
              <w:pStyle w:val="ListParagraph"/>
              <w:tabs>
                <w:tab w:val="left" w:pos="8512"/>
              </w:tabs>
              <w:ind w:left="0"/>
              <w:rPr>
                <w:i/>
                <w:sz w:val="18"/>
              </w:rPr>
            </w:pPr>
          </w:p>
          <w:p w:rsidR="005718A7" w:rsidRDefault="005718A7" w:rsidP="008327CB">
            <w:pPr>
              <w:pStyle w:val="ListParagraph"/>
              <w:tabs>
                <w:tab w:val="left" w:pos="8512"/>
              </w:tabs>
              <w:ind w:left="0"/>
              <w:rPr>
                <w:i/>
                <w:sz w:val="18"/>
              </w:rPr>
            </w:pPr>
          </w:p>
          <w:p w:rsidR="005718A7" w:rsidRDefault="005718A7" w:rsidP="008327CB">
            <w:pPr>
              <w:pStyle w:val="ListParagraph"/>
              <w:tabs>
                <w:tab w:val="left" w:pos="8512"/>
              </w:tabs>
              <w:ind w:left="0"/>
              <w:rPr>
                <w:i/>
                <w:sz w:val="18"/>
              </w:rPr>
            </w:pPr>
          </w:p>
          <w:p w:rsidR="005718A7" w:rsidRDefault="005718A7" w:rsidP="008327CB">
            <w:pPr>
              <w:pStyle w:val="ListParagraph"/>
              <w:tabs>
                <w:tab w:val="left" w:pos="8512"/>
              </w:tabs>
              <w:ind w:left="0"/>
              <w:rPr>
                <w:i/>
                <w:sz w:val="18"/>
              </w:rPr>
            </w:pPr>
          </w:p>
          <w:p w:rsidR="005718A7" w:rsidRDefault="005718A7" w:rsidP="008327CB">
            <w:pPr>
              <w:pStyle w:val="ListParagraph"/>
              <w:tabs>
                <w:tab w:val="left" w:pos="8512"/>
              </w:tabs>
              <w:ind w:left="0"/>
              <w:rPr>
                <w:i/>
                <w:sz w:val="18"/>
              </w:rPr>
            </w:pPr>
          </w:p>
          <w:p w:rsidR="005718A7" w:rsidRPr="008327CB" w:rsidRDefault="005718A7" w:rsidP="008327CB">
            <w:pPr>
              <w:pStyle w:val="ListParagraph"/>
              <w:tabs>
                <w:tab w:val="left" w:pos="8512"/>
              </w:tabs>
              <w:ind w:left="0"/>
              <w:rPr>
                <w:i/>
                <w:sz w:val="18"/>
              </w:rPr>
            </w:pPr>
          </w:p>
        </w:tc>
        <w:tc>
          <w:tcPr>
            <w:tcW w:w="4423" w:type="dxa"/>
            <w:shd w:val="clear" w:color="auto" w:fill="auto"/>
          </w:tcPr>
          <w:p w:rsidR="005718A7" w:rsidRDefault="005718A7" w:rsidP="003B3751">
            <w:pPr>
              <w:pStyle w:val="ListParagraph"/>
              <w:tabs>
                <w:tab w:val="left" w:pos="8512"/>
              </w:tabs>
              <w:ind w:left="0"/>
              <w:rPr>
                <w:i/>
                <w:sz w:val="18"/>
              </w:rPr>
            </w:pPr>
            <w:r w:rsidRPr="008327CB">
              <w:rPr>
                <w:i/>
                <w:sz w:val="18"/>
              </w:rPr>
              <w:t>This makes me think…</w:t>
            </w:r>
          </w:p>
          <w:p w:rsidR="005718A7" w:rsidRDefault="005718A7" w:rsidP="003B3751">
            <w:pPr>
              <w:pStyle w:val="ListParagraph"/>
              <w:tabs>
                <w:tab w:val="left" w:pos="8512"/>
              </w:tabs>
              <w:ind w:left="0"/>
              <w:rPr>
                <w:i/>
                <w:sz w:val="18"/>
              </w:rPr>
            </w:pPr>
          </w:p>
          <w:p w:rsidR="005718A7" w:rsidRDefault="005718A7" w:rsidP="005718A7">
            <w:pPr>
              <w:pStyle w:val="ListParagraph"/>
              <w:tabs>
                <w:tab w:val="left" w:pos="8512"/>
              </w:tabs>
              <w:ind w:left="0"/>
              <w:rPr>
                <w:sz w:val="18"/>
              </w:rPr>
            </w:pPr>
            <w:r>
              <w:rPr>
                <w:sz w:val="18"/>
              </w:rPr>
              <w:t>It’s important to plan</w:t>
            </w:r>
            <w:r w:rsidRPr="00E37DE3">
              <w:rPr>
                <w:sz w:val="18"/>
              </w:rPr>
              <w:t xml:space="preserve"> ahead when you’re driving.</w:t>
            </w:r>
            <w:r>
              <w:rPr>
                <w:sz w:val="18"/>
              </w:rPr>
              <w:t xml:space="preserve">  </w:t>
            </w:r>
            <w:r w:rsidRPr="00E37DE3">
              <w:rPr>
                <w:sz w:val="18"/>
              </w:rPr>
              <w:t xml:space="preserve">Teens can get themselves into dangerous situations if they don’t plan ahead.  </w:t>
            </w:r>
            <w:r>
              <w:rPr>
                <w:sz w:val="18"/>
              </w:rPr>
              <w:t xml:space="preserve">That means </w:t>
            </w:r>
            <w:r w:rsidRPr="00E37DE3">
              <w:rPr>
                <w:sz w:val="18"/>
              </w:rPr>
              <w:t>checking that there is gas in the tank and money in your pocket, in case of emergencies</w:t>
            </w:r>
            <w:r>
              <w:rPr>
                <w:sz w:val="18"/>
              </w:rPr>
              <w:t>.</w:t>
            </w:r>
            <w:r w:rsidRPr="00E37DE3">
              <w:rPr>
                <w:sz w:val="18"/>
              </w:rPr>
              <w:t xml:space="preserve"> </w:t>
            </w:r>
            <w:r>
              <w:rPr>
                <w:sz w:val="18"/>
              </w:rPr>
              <w:t xml:space="preserve"> </w:t>
            </w:r>
            <w:r w:rsidRPr="00E37DE3">
              <w:rPr>
                <w:sz w:val="18"/>
              </w:rPr>
              <w:t xml:space="preserve"> </w:t>
            </w:r>
          </w:p>
          <w:p w:rsidR="005718A7" w:rsidRDefault="005718A7" w:rsidP="005718A7">
            <w:pPr>
              <w:pStyle w:val="ListParagraph"/>
              <w:tabs>
                <w:tab w:val="left" w:pos="8512"/>
              </w:tabs>
              <w:ind w:left="0"/>
              <w:rPr>
                <w:sz w:val="18"/>
              </w:rPr>
            </w:pPr>
          </w:p>
          <w:p w:rsidR="005718A7" w:rsidRPr="008327CB" w:rsidRDefault="005718A7" w:rsidP="005718A7">
            <w:pPr>
              <w:pStyle w:val="ListParagraph"/>
              <w:tabs>
                <w:tab w:val="left" w:pos="8512"/>
              </w:tabs>
              <w:ind w:left="0"/>
              <w:rPr>
                <w:i/>
                <w:sz w:val="18"/>
              </w:rPr>
            </w:pPr>
            <w:r w:rsidRPr="00E37DE3">
              <w:rPr>
                <w:sz w:val="18"/>
              </w:rPr>
              <w:t xml:space="preserve">Even more dangerous are those spur-of-the-moment decisions that cost lives.  </w:t>
            </w:r>
            <w:r>
              <w:rPr>
                <w:sz w:val="18"/>
              </w:rPr>
              <w:t>One example of impulsive driving was when my son first</w:t>
            </w:r>
            <w:r w:rsidRPr="00E37DE3">
              <w:rPr>
                <w:sz w:val="18"/>
              </w:rPr>
              <w:t xml:space="preserve"> </w:t>
            </w:r>
            <w:r>
              <w:rPr>
                <w:sz w:val="18"/>
              </w:rPr>
              <w:t>started driving at age 16.  He</w:t>
            </w:r>
            <w:r w:rsidRPr="00E37DE3">
              <w:rPr>
                <w:sz w:val="18"/>
              </w:rPr>
              <w:t xml:space="preserve"> was in the far left lane on the expressway</w:t>
            </w:r>
            <w:r>
              <w:rPr>
                <w:sz w:val="18"/>
              </w:rPr>
              <w:t>.  Suddenly</w:t>
            </w:r>
            <w:r w:rsidRPr="00E37DE3">
              <w:rPr>
                <w:sz w:val="18"/>
              </w:rPr>
              <w:t xml:space="preserve"> he decided he wanted to get off the highway at the exit he was </w:t>
            </w:r>
            <w:r>
              <w:rPr>
                <w:sz w:val="18"/>
              </w:rPr>
              <w:t>near</w:t>
            </w:r>
            <w:r w:rsidRPr="00E37DE3">
              <w:rPr>
                <w:sz w:val="18"/>
              </w:rPr>
              <w:t>.  He swooped across four lanes of traffic instead of easing</w:t>
            </w:r>
            <w:r>
              <w:rPr>
                <w:sz w:val="18"/>
              </w:rPr>
              <w:t xml:space="preserve"> over and taking the next exit</w:t>
            </w:r>
            <w:r w:rsidRPr="00E37DE3">
              <w:rPr>
                <w:sz w:val="18"/>
              </w:rPr>
              <w:t>.  He quickly found out what a dangerous stunt this was when a state trooper pulled him over and gave him a ticket.</w:t>
            </w:r>
          </w:p>
        </w:tc>
        <w:tc>
          <w:tcPr>
            <w:tcW w:w="3605" w:type="dxa"/>
          </w:tcPr>
          <w:p w:rsidR="005718A7" w:rsidRDefault="00E13EE7" w:rsidP="003B3751">
            <w:pPr>
              <w:pStyle w:val="ListParagraph"/>
              <w:tabs>
                <w:tab w:val="left" w:pos="8512"/>
              </w:tabs>
              <w:ind w:left="0"/>
              <w:rPr>
                <w:i/>
                <w:sz w:val="18"/>
              </w:rPr>
            </w:pPr>
            <w:r>
              <w:rPr>
                <w:i/>
                <w:sz w:val="18"/>
              </w:rPr>
              <w:t>If we do this…</w:t>
            </w:r>
          </w:p>
          <w:p w:rsidR="00E13EE7" w:rsidRDefault="00E13EE7" w:rsidP="003B3751">
            <w:pPr>
              <w:pStyle w:val="ListParagraph"/>
              <w:tabs>
                <w:tab w:val="left" w:pos="8512"/>
              </w:tabs>
              <w:ind w:left="0"/>
              <w:rPr>
                <w:i/>
                <w:sz w:val="18"/>
              </w:rPr>
            </w:pPr>
          </w:p>
          <w:p w:rsidR="00E13EE7" w:rsidRPr="00E13EE7" w:rsidRDefault="00E13EE7" w:rsidP="003B3751">
            <w:pPr>
              <w:pStyle w:val="ListParagraph"/>
              <w:tabs>
                <w:tab w:val="left" w:pos="8512"/>
              </w:tabs>
              <w:ind w:left="0"/>
              <w:rPr>
                <w:sz w:val="18"/>
              </w:rPr>
            </w:pPr>
            <w:proofErr w:type="gramStart"/>
            <w:r w:rsidRPr="00E13EE7">
              <w:rPr>
                <w:sz w:val="18"/>
              </w:rPr>
              <w:t>Raising</w:t>
            </w:r>
            <w:proofErr w:type="gramEnd"/>
            <w:r w:rsidRPr="00E13EE7">
              <w:rPr>
                <w:sz w:val="18"/>
              </w:rPr>
              <w:t xml:space="preserve"> the driving age will give teenagers more time to develop their abilities to plan ahead and avoid negative consequences.</w:t>
            </w:r>
          </w:p>
        </w:tc>
      </w:tr>
      <w:tr w:rsidR="005718A7" w:rsidTr="00E13EE7">
        <w:tc>
          <w:tcPr>
            <w:tcW w:w="2880" w:type="dxa"/>
            <w:shd w:val="clear" w:color="auto" w:fill="auto"/>
          </w:tcPr>
          <w:p w:rsidR="005718A7" w:rsidRDefault="005718A7" w:rsidP="008327CB">
            <w:pPr>
              <w:pStyle w:val="ListParagraph"/>
              <w:tabs>
                <w:tab w:val="left" w:pos="8512"/>
              </w:tabs>
              <w:ind w:left="0"/>
              <w:rPr>
                <w:i/>
                <w:sz w:val="18"/>
              </w:rPr>
            </w:pPr>
            <w:r w:rsidRPr="008327CB">
              <w:rPr>
                <w:i/>
                <w:sz w:val="18"/>
              </w:rPr>
              <w:t>The text says…</w:t>
            </w:r>
          </w:p>
          <w:p w:rsidR="005718A7" w:rsidRDefault="005718A7" w:rsidP="008327CB">
            <w:pPr>
              <w:pStyle w:val="ListParagraph"/>
              <w:tabs>
                <w:tab w:val="left" w:pos="8512"/>
              </w:tabs>
              <w:ind w:left="0"/>
              <w:rPr>
                <w:i/>
                <w:sz w:val="18"/>
              </w:rPr>
            </w:pPr>
          </w:p>
          <w:p w:rsidR="005718A7" w:rsidRDefault="005718A7" w:rsidP="008327CB">
            <w:pPr>
              <w:pStyle w:val="ListParagraph"/>
              <w:tabs>
                <w:tab w:val="left" w:pos="8512"/>
              </w:tabs>
              <w:ind w:left="0"/>
              <w:rPr>
                <w:i/>
                <w:sz w:val="18"/>
              </w:rPr>
            </w:pPr>
            <w:r>
              <w:rPr>
                <w:sz w:val="18"/>
              </w:rPr>
              <w:t xml:space="preserve">Teens are more easily influenced by friends, desires and emotions than adults are.  This is because of brain chemical known as dopamine.  </w:t>
            </w:r>
            <w:r w:rsidR="00E13EE7">
              <w:rPr>
                <w:sz w:val="18"/>
              </w:rPr>
              <w:t>Dopamine makes us feel good.  It is so powerful in teens that they som</w:t>
            </w:r>
            <w:r w:rsidRPr="00E37DE3">
              <w:rPr>
                <w:sz w:val="18"/>
              </w:rPr>
              <w:t xml:space="preserve">etimes </w:t>
            </w:r>
            <w:r w:rsidR="00E13EE7">
              <w:rPr>
                <w:sz w:val="18"/>
              </w:rPr>
              <w:t>take big</w:t>
            </w:r>
            <w:r w:rsidRPr="00E37DE3">
              <w:rPr>
                <w:sz w:val="18"/>
              </w:rPr>
              <w:t xml:space="preserve"> risks.</w:t>
            </w:r>
            <w:r w:rsidR="00E13EE7">
              <w:rPr>
                <w:sz w:val="18"/>
              </w:rPr>
              <w:t xml:space="preserve"> </w:t>
            </w:r>
            <w:r>
              <w:rPr>
                <w:sz w:val="18"/>
              </w:rPr>
              <w:t>This effect is greatest between ages 13 and 17.</w:t>
            </w:r>
            <w:r>
              <w:rPr>
                <w:i/>
                <w:sz w:val="18"/>
              </w:rPr>
              <w:t xml:space="preserve"> </w:t>
            </w:r>
          </w:p>
          <w:p w:rsidR="005718A7" w:rsidRPr="008327CB" w:rsidRDefault="005718A7" w:rsidP="008327CB">
            <w:pPr>
              <w:pStyle w:val="ListParagraph"/>
              <w:tabs>
                <w:tab w:val="left" w:pos="8512"/>
              </w:tabs>
              <w:ind w:left="0"/>
              <w:rPr>
                <w:i/>
                <w:sz w:val="18"/>
              </w:rPr>
            </w:pPr>
          </w:p>
        </w:tc>
        <w:tc>
          <w:tcPr>
            <w:tcW w:w="4423" w:type="dxa"/>
            <w:shd w:val="clear" w:color="auto" w:fill="auto"/>
          </w:tcPr>
          <w:p w:rsidR="005718A7" w:rsidRDefault="005718A7" w:rsidP="003B3751">
            <w:pPr>
              <w:pStyle w:val="ListParagraph"/>
              <w:tabs>
                <w:tab w:val="left" w:pos="8512"/>
              </w:tabs>
              <w:ind w:left="0"/>
              <w:rPr>
                <w:i/>
                <w:sz w:val="18"/>
              </w:rPr>
            </w:pPr>
            <w:r w:rsidRPr="008327CB">
              <w:rPr>
                <w:i/>
                <w:sz w:val="18"/>
              </w:rPr>
              <w:t>This makes me think…</w:t>
            </w:r>
          </w:p>
          <w:p w:rsidR="005718A7" w:rsidRDefault="005718A7" w:rsidP="003B3751">
            <w:pPr>
              <w:pStyle w:val="ListParagraph"/>
              <w:tabs>
                <w:tab w:val="left" w:pos="8512"/>
              </w:tabs>
              <w:ind w:left="0"/>
              <w:rPr>
                <w:i/>
                <w:sz w:val="18"/>
              </w:rPr>
            </w:pPr>
          </w:p>
          <w:p w:rsidR="005718A7" w:rsidRDefault="005718A7" w:rsidP="005718A7">
            <w:pPr>
              <w:pStyle w:val="ListParagraph"/>
              <w:tabs>
                <w:tab w:val="left" w:pos="8512"/>
              </w:tabs>
              <w:ind w:left="0"/>
              <w:rPr>
                <w:sz w:val="18"/>
              </w:rPr>
            </w:pPr>
            <w:r w:rsidRPr="00E37DE3">
              <w:rPr>
                <w:sz w:val="18"/>
              </w:rPr>
              <w:t xml:space="preserve">Taking risks can also be an example of impulsive behavior.  </w:t>
            </w:r>
            <w:r>
              <w:rPr>
                <w:sz w:val="18"/>
              </w:rPr>
              <w:t xml:space="preserve">Perhaps this is why we hear about teen drivers taking chances.  Teens are more likely to do things they know that they shouldn’t.  Egged on by their friends, they sometimes speed and even drag-race.  </w:t>
            </w:r>
          </w:p>
          <w:p w:rsidR="005718A7" w:rsidRDefault="005718A7" w:rsidP="005718A7">
            <w:pPr>
              <w:pStyle w:val="ListParagraph"/>
              <w:tabs>
                <w:tab w:val="left" w:pos="8512"/>
              </w:tabs>
              <w:ind w:left="0"/>
              <w:rPr>
                <w:sz w:val="18"/>
              </w:rPr>
            </w:pPr>
          </w:p>
          <w:p w:rsidR="005718A7" w:rsidRPr="008327CB" w:rsidRDefault="005718A7" w:rsidP="005718A7">
            <w:pPr>
              <w:pStyle w:val="ListParagraph"/>
              <w:tabs>
                <w:tab w:val="left" w:pos="8512"/>
              </w:tabs>
              <w:ind w:left="0"/>
              <w:rPr>
                <w:i/>
                <w:sz w:val="18"/>
              </w:rPr>
            </w:pPr>
          </w:p>
        </w:tc>
        <w:tc>
          <w:tcPr>
            <w:tcW w:w="3605" w:type="dxa"/>
          </w:tcPr>
          <w:p w:rsidR="00E13EE7" w:rsidRDefault="00E13EE7" w:rsidP="00E13EE7">
            <w:pPr>
              <w:pStyle w:val="ListParagraph"/>
              <w:tabs>
                <w:tab w:val="left" w:pos="8512"/>
              </w:tabs>
              <w:ind w:left="0"/>
              <w:rPr>
                <w:i/>
                <w:sz w:val="18"/>
              </w:rPr>
            </w:pPr>
            <w:r>
              <w:rPr>
                <w:i/>
                <w:sz w:val="18"/>
              </w:rPr>
              <w:t>If we do this…</w:t>
            </w:r>
          </w:p>
          <w:p w:rsidR="005718A7" w:rsidRDefault="005718A7" w:rsidP="003B3751">
            <w:pPr>
              <w:pStyle w:val="ListParagraph"/>
              <w:tabs>
                <w:tab w:val="left" w:pos="8512"/>
              </w:tabs>
              <w:ind w:left="0"/>
              <w:rPr>
                <w:i/>
                <w:sz w:val="18"/>
              </w:rPr>
            </w:pPr>
          </w:p>
          <w:p w:rsidR="00E13EE7" w:rsidRPr="008327CB" w:rsidRDefault="00E13EE7" w:rsidP="003B3751">
            <w:pPr>
              <w:pStyle w:val="ListParagraph"/>
              <w:tabs>
                <w:tab w:val="left" w:pos="8512"/>
              </w:tabs>
              <w:ind w:left="0"/>
              <w:rPr>
                <w:i/>
                <w:sz w:val="18"/>
              </w:rPr>
            </w:pPr>
            <w:r>
              <w:rPr>
                <w:sz w:val="18"/>
              </w:rPr>
              <w:t xml:space="preserve">Drivers who are 18 and older are not as quick to give in to </w:t>
            </w:r>
            <w:proofErr w:type="gramStart"/>
            <w:r>
              <w:rPr>
                <w:sz w:val="18"/>
              </w:rPr>
              <w:t>peer</w:t>
            </w:r>
            <w:proofErr w:type="gramEnd"/>
            <w:r>
              <w:rPr>
                <w:sz w:val="18"/>
              </w:rPr>
              <w:t xml:space="preserve"> pressure because their dopamine levels are lower.</w:t>
            </w:r>
          </w:p>
        </w:tc>
      </w:tr>
      <w:tr w:rsidR="005718A7" w:rsidTr="00E13EE7">
        <w:tc>
          <w:tcPr>
            <w:tcW w:w="2880" w:type="dxa"/>
            <w:shd w:val="clear" w:color="auto" w:fill="auto"/>
          </w:tcPr>
          <w:p w:rsidR="005718A7" w:rsidRDefault="005718A7" w:rsidP="003B3751">
            <w:pPr>
              <w:pStyle w:val="ListParagraph"/>
              <w:tabs>
                <w:tab w:val="left" w:pos="8512"/>
              </w:tabs>
              <w:ind w:left="0"/>
              <w:rPr>
                <w:i/>
                <w:sz w:val="18"/>
              </w:rPr>
            </w:pPr>
            <w:r w:rsidRPr="008327CB">
              <w:rPr>
                <w:i/>
                <w:sz w:val="18"/>
              </w:rPr>
              <w:t>The text says…</w:t>
            </w:r>
          </w:p>
          <w:p w:rsidR="005718A7" w:rsidRDefault="005718A7" w:rsidP="003B3751">
            <w:pPr>
              <w:pStyle w:val="ListParagraph"/>
              <w:tabs>
                <w:tab w:val="left" w:pos="8512"/>
              </w:tabs>
              <w:ind w:left="0"/>
              <w:rPr>
                <w:i/>
                <w:sz w:val="18"/>
              </w:rPr>
            </w:pPr>
          </w:p>
          <w:p w:rsidR="005718A7" w:rsidRPr="008327CB" w:rsidRDefault="00E13EE7" w:rsidP="00E81C5B">
            <w:pPr>
              <w:pStyle w:val="ListParagraph"/>
              <w:tabs>
                <w:tab w:val="left" w:pos="8512"/>
              </w:tabs>
              <w:ind w:left="0"/>
              <w:rPr>
                <w:i/>
                <w:sz w:val="18"/>
              </w:rPr>
            </w:pPr>
            <w:r>
              <w:rPr>
                <w:sz w:val="18"/>
              </w:rPr>
              <w:t>T</w:t>
            </w:r>
            <w:r w:rsidR="005718A7">
              <w:rPr>
                <w:sz w:val="18"/>
              </w:rPr>
              <w:t xml:space="preserve">he adolescent brain </w:t>
            </w:r>
            <w:r w:rsidR="00E50579">
              <w:rPr>
                <w:sz w:val="18"/>
              </w:rPr>
              <w:t xml:space="preserve">is </w:t>
            </w:r>
            <w:r>
              <w:rPr>
                <w:sz w:val="18"/>
              </w:rPr>
              <w:t>in a tug-of-war, logic vs. impulsiveness.  “</w:t>
            </w:r>
            <w:r w:rsidR="005718A7">
              <w:rPr>
                <w:sz w:val="18"/>
              </w:rPr>
              <w:t xml:space="preserve">Although teens can make good decisions, ‘in the heat of the moment—even when they know better,’” the ventral </w:t>
            </w:r>
            <w:proofErr w:type="spellStart"/>
            <w:r w:rsidR="005718A7">
              <w:rPr>
                <w:sz w:val="18"/>
              </w:rPr>
              <w:t>stiatum</w:t>
            </w:r>
            <w:proofErr w:type="spellEnd"/>
            <w:r w:rsidR="005718A7">
              <w:rPr>
                <w:sz w:val="18"/>
              </w:rPr>
              <w:t xml:space="preserve"> can win.</w:t>
            </w:r>
            <w:r w:rsidR="00E81C5B">
              <w:rPr>
                <w:sz w:val="18"/>
              </w:rPr>
              <w:t>”--</w:t>
            </w:r>
            <w:r w:rsidR="005718A7">
              <w:rPr>
                <w:sz w:val="18"/>
              </w:rPr>
              <w:t>B.J. Casey of Cornell Universi</w:t>
            </w:r>
            <w:r w:rsidR="00E81C5B">
              <w:rPr>
                <w:sz w:val="18"/>
              </w:rPr>
              <w:t>ty</w:t>
            </w:r>
          </w:p>
        </w:tc>
        <w:tc>
          <w:tcPr>
            <w:tcW w:w="4423" w:type="dxa"/>
            <w:shd w:val="clear" w:color="auto" w:fill="auto"/>
          </w:tcPr>
          <w:p w:rsidR="005718A7" w:rsidRDefault="005718A7" w:rsidP="003B3751">
            <w:pPr>
              <w:pStyle w:val="ListParagraph"/>
              <w:tabs>
                <w:tab w:val="left" w:pos="8512"/>
              </w:tabs>
              <w:ind w:left="0"/>
              <w:rPr>
                <w:i/>
                <w:sz w:val="18"/>
              </w:rPr>
            </w:pPr>
            <w:r w:rsidRPr="008327CB">
              <w:rPr>
                <w:i/>
                <w:sz w:val="18"/>
              </w:rPr>
              <w:t>This makes me think</w:t>
            </w:r>
            <w:r>
              <w:rPr>
                <w:i/>
                <w:sz w:val="18"/>
              </w:rPr>
              <w:t>…</w:t>
            </w:r>
          </w:p>
          <w:p w:rsidR="005718A7" w:rsidRDefault="005718A7" w:rsidP="003B3751">
            <w:pPr>
              <w:pStyle w:val="ListParagraph"/>
              <w:tabs>
                <w:tab w:val="left" w:pos="8512"/>
              </w:tabs>
              <w:ind w:left="0"/>
              <w:rPr>
                <w:i/>
                <w:sz w:val="18"/>
              </w:rPr>
            </w:pPr>
          </w:p>
          <w:p w:rsidR="005718A7" w:rsidRPr="008327CB" w:rsidRDefault="005718A7" w:rsidP="00E81C5B">
            <w:pPr>
              <w:pStyle w:val="ListParagraph"/>
              <w:tabs>
                <w:tab w:val="left" w:pos="8512"/>
              </w:tabs>
              <w:ind w:left="0"/>
              <w:rPr>
                <w:i/>
                <w:sz w:val="18"/>
              </w:rPr>
            </w:pPr>
            <w:r>
              <w:rPr>
                <w:sz w:val="18"/>
              </w:rPr>
              <w:t xml:space="preserve">Impulsive teens sometimes do risky things, even when they know better.  </w:t>
            </w:r>
            <w:r w:rsidRPr="00E37DE3">
              <w:rPr>
                <w:sz w:val="18"/>
              </w:rPr>
              <w:t xml:space="preserve">Texting while driving is </w:t>
            </w:r>
            <w:r>
              <w:rPr>
                <w:sz w:val="18"/>
              </w:rPr>
              <w:t>one example that</w:t>
            </w:r>
            <w:r w:rsidRPr="00E37DE3">
              <w:rPr>
                <w:sz w:val="18"/>
              </w:rPr>
              <w:t xml:space="preserve"> we hear a lot about</w:t>
            </w:r>
            <w:r>
              <w:rPr>
                <w:sz w:val="18"/>
              </w:rPr>
              <w:t>.  It’s hard to imagine that there is a teen in America who hasn’t heard that it’s dangerous to text while driving.  But it’s easy to imagine a teen</w:t>
            </w:r>
            <w:r w:rsidRPr="00E37DE3">
              <w:rPr>
                <w:sz w:val="18"/>
              </w:rPr>
              <w:t xml:space="preserve"> saying, “Oh, I should text Demetrius to meet us at Pizza Hut,” and then impulsively grabbing her phone while speeding down the road. </w:t>
            </w:r>
          </w:p>
        </w:tc>
        <w:tc>
          <w:tcPr>
            <w:tcW w:w="3605" w:type="dxa"/>
          </w:tcPr>
          <w:p w:rsidR="005718A7" w:rsidRDefault="00E13EE7" w:rsidP="003B3751">
            <w:pPr>
              <w:pStyle w:val="ListParagraph"/>
              <w:tabs>
                <w:tab w:val="left" w:pos="8512"/>
              </w:tabs>
              <w:ind w:left="0"/>
              <w:rPr>
                <w:i/>
                <w:sz w:val="18"/>
              </w:rPr>
            </w:pPr>
            <w:r>
              <w:rPr>
                <w:i/>
                <w:sz w:val="18"/>
              </w:rPr>
              <w:t>If we do this…</w:t>
            </w:r>
          </w:p>
          <w:p w:rsidR="00E13EE7" w:rsidRDefault="00E13EE7" w:rsidP="00E13EE7">
            <w:pPr>
              <w:pStyle w:val="ListParagraph"/>
              <w:tabs>
                <w:tab w:val="left" w:pos="8512"/>
              </w:tabs>
              <w:ind w:left="0"/>
              <w:rPr>
                <w:sz w:val="18"/>
              </w:rPr>
            </w:pPr>
          </w:p>
          <w:p w:rsidR="00E13EE7" w:rsidRPr="00E13EE7" w:rsidRDefault="00E13EE7" w:rsidP="00D45BC8">
            <w:pPr>
              <w:pStyle w:val="ListParagraph"/>
              <w:tabs>
                <w:tab w:val="left" w:pos="8512"/>
              </w:tabs>
              <w:ind w:left="0"/>
              <w:rPr>
                <w:i/>
                <w:sz w:val="18"/>
              </w:rPr>
            </w:pPr>
            <w:r w:rsidRPr="00E37DE3">
              <w:rPr>
                <w:sz w:val="18"/>
              </w:rPr>
              <w:t>If we delay the driving age, teens will have a few more years to mature and to develop their abilities to think more logically</w:t>
            </w:r>
            <w:r w:rsidR="00D45BC8">
              <w:rPr>
                <w:sz w:val="18"/>
              </w:rPr>
              <w:t>.  Drivers</w:t>
            </w:r>
            <w:r w:rsidRPr="00E37DE3">
              <w:rPr>
                <w:sz w:val="18"/>
              </w:rPr>
              <w:t xml:space="preserve"> who </w:t>
            </w:r>
            <w:r w:rsidR="00D45BC8">
              <w:rPr>
                <w:sz w:val="18"/>
              </w:rPr>
              <w:t>are</w:t>
            </w:r>
            <w:r w:rsidRPr="00E37DE3">
              <w:rPr>
                <w:sz w:val="18"/>
              </w:rPr>
              <w:t xml:space="preserve"> thinking clearly would never </w:t>
            </w:r>
            <w:r>
              <w:rPr>
                <w:sz w:val="18"/>
              </w:rPr>
              <w:t xml:space="preserve">willfully do something that they know is a bad idea.  Too many deaths have occurred when people decided to </w:t>
            </w:r>
            <w:r w:rsidRPr="00E37DE3">
              <w:rPr>
                <w:sz w:val="18"/>
              </w:rPr>
              <w:t>text and drive.</w:t>
            </w:r>
            <w:r>
              <w:rPr>
                <w:sz w:val="18"/>
              </w:rPr>
              <w:t xml:space="preserve">  By </w:t>
            </w:r>
            <w:proofErr w:type="gramStart"/>
            <w:r>
              <w:rPr>
                <w:sz w:val="18"/>
              </w:rPr>
              <w:t>raising</w:t>
            </w:r>
            <w:proofErr w:type="gramEnd"/>
            <w:r>
              <w:rPr>
                <w:sz w:val="18"/>
              </w:rPr>
              <w:t xml:space="preserve"> the driving age, we’ll save some teen lives.</w:t>
            </w:r>
          </w:p>
        </w:tc>
      </w:tr>
    </w:tbl>
    <w:p w:rsidR="00A02920" w:rsidRDefault="00A02920"/>
    <w:p w:rsidR="00B33EFD" w:rsidRPr="00B33EFD" w:rsidRDefault="00B33EFD" w:rsidP="00B33EFD">
      <w:pPr>
        <w:jc w:val="center"/>
        <w:rPr>
          <w:sz w:val="28"/>
        </w:rPr>
      </w:pPr>
      <w:r w:rsidRPr="00B33EFD">
        <w:rPr>
          <w:sz w:val="28"/>
        </w:rPr>
        <w:t>Teens</w:t>
      </w:r>
      <w:r>
        <w:rPr>
          <w:sz w:val="28"/>
        </w:rPr>
        <w:t>’</w:t>
      </w:r>
      <w:r w:rsidRPr="00B33EFD">
        <w:rPr>
          <w:sz w:val="28"/>
        </w:rPr>
        <w:t xml:space="preserve"> Brains Aren’t Ready for Driving</w:t>
      </w:r>
    </w:p>
    <w:p w:rsidR="00B33EFD" w:rsidRDefault="00B33EFD"/>
    <w:p w:rsidR="00CF144C" w:rsidRDefault="00B33EFD" w:rsidP="00B33EFD">
      <w:pPr>
        <w:rPr>
          <w:rFonts w:ascii="Arial" w:eastAsia="Times New Roman" w:hAnsi="Arial" w:cs="Arial"/>
          <w:sz w:val="24"/>
          <w:szCs w:val="24"/>
          <w:lang w:val="en"/>
        </w:rPr>
      </w:pPr>
      <w:r w:rsidRPr="00B33EFD">
        <w:rPr>
          <w:rFonts w:ascii="Arial" w:eastAsia="Times New Roman" w:hAnsi="Arial" w:cs="Arial"/>
          <w:sz w:val="24"/>
          <w:szCs w:val="24"/>
          <w:lang w:val="en"/>
        </w:rPr>
        <w:t xml:space="preserve">New studies about the way our brains develop show something that most of us have noticed:  teens don’t always make good decisions.  Why?  </w:t>
      </w:r>
      <w:r>
        <w:rPr>
          <w:rFonts w:ascii="Arial" w:eastAsia="Times New Roman" w:hAnsi="Arial" w:cs="Arial"/>
          <w:sz w:val="24"/>
          <w:szCs w:val="24"/>
          <w:lang w:val="en"/>
        </w:rPr>
        <w:t>Scientists say it’s b</w:t>
      </w:r>
      <w:r w:rsidRPr="00B33EFD">
        <w:rPr>
          <w:rFonts w:ascii="Arial" w:eastAsia="Times New Roman" w:hAnsi="Arial" w:cs="Arial"/>
          <w:sz w:val="24"/>
          <w:szCs w:val="24"/>
          <w:lang w:val="en"/>
        </w:rPr>
        <w:t>ecause t</w:t>
      </w:r>
      <w:r>
        <w:rPr>
          <w:rFonts w:ascii="Arial" w:eastAsia="Times New Roman" w:hAnsi="Arial" w:cs="Arial"/>
          <w:sz w:val="24"/>
          <w:szCs w:val="24"/>
          <w:lang w:val="en"/>
        </w:rPr>
        <w:t>eens’ brains</w:t>
      </w:r>
      <w:r w:rsidRPr="00B33EFD">
        <w:rPr>
          <w:rFonts w:ascii="Arial" w:eastAsia="Times New Roman" w:hAnsi="Arial" w:cs="Arial"/>
          <w:sz w:val="24"/>
          <w:szCs w:val="24"/>
          <w:lang w:val="en"/>
        </w:rPr>
        <w:t xml:space="preserve"> are still learning how to use logic instead of emotion. </w:t>
      </w:r>
      <w:r w:rsidR="00CF144C">
        <w:rPr>
          <w:rFonts w:ascii="Arial" w:eastAsia="Times New Roman" w:hAnsi="Arial" w:cs="Arial"/>
          <w:sz w:val="24"/>
          <w:szCs w:val="24"/>
          <w:lang w:val="en"/>
        </w:rPr>
        <w:t>Testing decision-making while teens’ brains are being scanned with special imaging equipment shows it’s because of a chemical reaction that occurs when choices are made.</w:t>
      </w:r>
      <w:r w:rsidRPr="00B33EFD">
        <w:rPr>
          <w:rFonts w:ascii="Arial" w:eastAsia="Times New Roman" w:hAnsi="Arial" w:cs="Arial"/>
          <w:sz w:val="24"/>
          <w:szCs w:val="24"/>
          <w:lang w:val="en"/>
        </w:rPr>
        <w:t xml:space="preserve"> </w:t>
      </w:r>
      <w:r w:rsidR="00CF144C">
        <w:rPr>
          <w:rFonts w:ascii="Arial" w:eastAsia="Times New Roman" w:hAnsi="Arial" w:cs="Arial"/>
          <w:sz w:val="24"/>
          <w:szCs w:val="24"/>
          <w:lang w:val="en"/>
        </w:rPr>
        <w:t xml:space="preserve">They found that </w:t>
      </w:r>
      <w:r w:rsidRPr="00B33EFD">
        <w:rPr>
          <w:rFonts w:ascii="Arial" w:eastAsia="Times New Roman" w:hAnsi="Arial" w:cs="Arial"/>
          <w:sz w:val="24"/>
          <w:szCs w:val="24"/>
          <w:lang w:val="en"/>
        </w:rPr>
        <w:t xml:space="preserve">teen brains crave the feeling that comes from taking risks.  </w:t>
      </w:r>
    </w:p>
    <w:p w:rsidR="00B33EFD" w:rsidRPr="00CF144C" w:rsidRDefault="00B33EFD" w:rsidP="00B33EFD">
      <w:pPr>
        <w:rPr>
          <w:rFonts w:ascii="Arial" w:hAnsi="Arial" w:cs="Arial"/>
          <w:sz w:val="24"/>
          <w:szCs w:val="24"/>
        </w:rPr>
      </w:pPr>
      <w:r w:rsidRPr="00B33EFD">
        <w:rPr>
          <w:rFonts w:ascii="Arial" w:eastAsia="Times New Roman" w:hAnsi="Arial" w:cs="Arial"/>
          <w:sz w:val="24"/>
          <w:szCs w:val="24"/>
          <w:lang w:val="en"/>
        </w:rPr>
        <w:t>In light of this new information, we need to revisit laws that relate to teens.  One of these is the legal age for driving</w:t>
      </w:r>
      <w:r w:rsidRPr="00CF144C">
        <w:rPr>
          <w:rFonts w:ascii="Arial" w:eastAsia="Times New Roman" w:hAnsi="Arial" w:cs="Arial"/>
          <w:sz w:val="24"/>
          <w:szCs w:val="24"/>
          <w:lang w:val="en"/>
        </w:rPr>
        <w:t xml:space="preserve">.  </w:t>
      </w:r>
      <w:r w:rsidRPr="00CF144C">
        <w:rPr>
          <w:rFonts w:ascii="Arial" w:hAnsi="Arial" w:cs="Arial"/>
          <w:sz w:val="24"/>
          <w:szCs w:val="24"/>
        </w:rPr>
        <w:t>Because teens are impulsive, we should change the driving age to 18.</w:t>
      </w:r>
    </w:p>
    <w:p w:rsidR="00CF144C" w:rsidRDefault="00CF144C" w:rsidP="00CF144C">
      <w:pPr>
        <w:spacing w:line="288" w:lineRule="atLeast"/>
        <w:rPr>
          <w:rFonts w:ascii="Arial" w:hAnsi="Arial" w:cs="Arial"/>
          <w:i/>
          <w:sz w:val="24"/>
          <w:szCs w:val="24"/>
        </w:rPr>
      </w:pPr>
      <w:r>
        <w:rPr>
          <w:rFonts w:ascii="Arial" w:hAnsi="Arial" w:cs="Arial"/>
          <w:sz w:val="24"/>
          <w:szCs w:val="24"/>
        </w:rPr>
        <w:t>These brain studies show that t</w:t>
      </w:r>
      <w:r w:rsidR="00B33EFD" w:rsidRPr="00CF144C">
        <w:rPr>
          <w:rFonts w:ascii="Arial" w:hAnsi="Arial" w:cs="Arial"/>
          <w:sz w:val="24"/>
          <w:szCs w:val="24"/>
        </w:rPr>
        <w:t xml:space="preserve">eens are more easily influenced by friends, desires and emotions than adults are.  </w:t>
      </w:r>
      <w:r w:rsidRPr="00B33EFD">
        <w:rPr>
          <w:rFonts w:ascii="Arial" w:eastAsia="Times New Roman" w:hAnsi="Arial" w:cs="Arial"/>
          <w:sz w:val="24"/>
          <w:szCs w:val="24"/>
          <w:lang w:val="en"/>
        </w:rPr>
        <w:t xml:space="preserve">Amanda Leigh </w:t>
      </w:r>
      <w:proofErr w:type="spellStart"/>
      <w:r w:rsidRPr="00B33EFD">
        <w:rPr>
          <w:rFonts w:ascii="Arial" w:eastAsia="Times New Roman" w:hAnsi="Arial" w:cs="Arial"/>
          <w:sz w:val="24"/>
          <w:szCs w:val="24"/>
          <w:lang w:val="en"/>
        </w:rPr>
        <w:t>Mascarelli</w:t>
      </w:r>
      <w:proofErr w:type="spellEnd"/>
      <w:r>
        <w:rPr>
          <w:rFonts w:ascii="Arial" w:eastAsia="Times New Roman" w:hAnsi="Arial" w:cs="Arial"/>
          <w:sz w:val="24"/>
          <w:szCs w:val="24"/>
          <w:lang w:val="en"/>
        </w:rPr>
        <w:t xml:space="preserve"> reported the results</w:t>
      </w:r>
      <w:r w:rsidRPr="00B33EFD">
        <w:rPr>
          <w:rFonts w:ascii="Arial" w:eastAsia="Times New Roman" w:hAnsi="Arial" w:cs="Arial"/>
          <w:sz w:val="24"/>
          <w:szCs w:val="24"/>
          <w:lang w:val="en"/>
        </w:rPr>
        <w:t xml:space="preserve"> in </w:t>
      </w:r>
      <w:r w:rsidRPr="00B33EFD">
        <w:rPr>
          <w:rFonts w:ascii="Arial" w:eastAsia="Times New Roman" w:hAnsi="Arial" w:cs="Arial"/>
          <w:i/>
          <w:sz w:val="24"/>
          <w:szCs w:val="24"/>
          <w:lang w:val="en"/>
        </w:rPr>
        <w:t xml:space="preserve">Science News for Students </w:t>
      </w:r>
      <w:r w:rsidRPr="00B33EFD">
        <w:rPr>
          <w:rFonts w:ascii="Arial" w:eastAsia="Times New Roman" w:hAnsi="Arial" w:cs="Arial"/>
          <w:sz w:val="24"/>
          <w:szCs w:val="24"/>
          <w:lang w:val="en"/>
        </w:rPr>
        <w:t>(</w:t>
      </w:r>
      <w:hyperlink r:id="rId9" w:history="1">
        <w:r w:rsidRPr="004A5E98">
          <w:rPr>
            <w:rStyle w:val="Hyperlink"/>
            <w:rFonts w:ascii="Arial" w:eastAsia="Times New Roman" w:hAnsi="Arial" w:cs="Arial"/>
            <w:sz w:val="24"/>
            <w:szCs w:val="24"/>
            <w:lang w:val="en"/>
          </w:rPr>
          <w:t>https://student.societyforscience.org</w:t>
        </w:r>
      </w:hyperlink>
      <w:r w:rsidRPr="00B33EFD">
        <w:rPr>
          <w:rFonts w:ascii="Arial" w:eastAsia="Times New Roman" w:hAnsi="Arial" w:cs="Arial"/>
          <w:sz w:val="24"/>
          <w:szCs w:val="24"/>
          <w:lang w:val="en"/>
        </w:rPr>
        <w:t>)</w:t>
      </w:r>
      <w:r>
        <w:rPr>
          <w:rFonts w:ascii="Arial" w:eastAsia="Times New Roman" w:hAnsi="Arial" w:cs="Arial"/>
          <w:sz w:val="24"/>
          <w:szCs w:val="24"/>
          <w:lang w:val="en"/>
        </w:rPr>
        <w:t xml:space="preserve">.  She explains that this impulsiveness is </w:t>
      </w:r>
      <w:r w:rsidR="00B33EFD" w:rsidRPr="00CF144C">
        <w:rPr>
          <w:rFonts w:ascii="Arial" w:hAnsi="Arial" w:cs="Arial"/>
          <w:sz w:val="24"/>
          <w:szCs w:val="24"/>
        </w:rPr>
        <w:t xml:space="preserve">because of </w:t>
      </w:r>
      <w:r w:rsidR="0006355D">
        <w:rPr>
          <w:rFonts w:ascii="Arial" w:hAnsi="Arial" w:cs="Arial"/>
          <w:sz w:val="24"/>
          <w:szCs w:val="24"/>
        </w:rPr>
        <w:t xml:space="preserve">a </w:t>
      </w:r>
      <w:r w:rsidR="00B33EFD" w:rsidRPr="00CF144C">
        <w:rPr>
          <w:rFonts w:ascii="Arial" w:hAnsi="Arial" w:cs="Arial"/>
          <w:sz w:val="24"/>
          <w:szCs w:val="24"/>
        </w:rPr>
        <w:t>brain chemical known as dopamine.  Dopamine makes us feel good.  It is so powerful in teens that they sometimes take big risks. This effect is greatest between ages 13 and 17.</w:t>
      </w:r>
      <w:r w:rsidR="00B33EFD" w:rsidRPr="00CF144C">
        <w:rPr>
          <w:rFonts w:ascii="Arial" w:hAnsi="Arial" w:cs="Arial"/>
          <w:i/>
          <w:sz w:val="24"/>
          <w:szCs w:val="24"/>
        </w:rPr>
        <w:t xml:space="preserve"> </w:t>
      </w:r>
    </w:p>
    <w:p w:rsidR="00B33EFD" w:rsidRPr="00CF144C" w:rsidRDefault="00B33EFD" w:rsidP="00CF144C">
      <w:pPr>
        <w:spacing w:line="288" w:lineRule="atLeast"/>
        <w:rPr>
          <w:rFonts w:ascii="Arial" w:hAnsi="Arial" w:cs="Arial"/>
          <w:sz w:val="24"/>
          <w:szCs w:val="24"/>
        </w:rPr>
      </w:pPr>
      <w:r w:rsidRPr="00CF144C">
        <w:rPr>
          <w:rFonts w:ascii="Arial" w:hAnsi="Arial" w:cs="Arial"/>
          <w:sz w:val="24"/>
          <w:szCs w:val="24"/>
        </w:rPr>
        <w:t xml:space="preserve">Taking risks </w:t>
      </w:r>
      <w:r w:rsidR="0006355D">
        <w:rPr>
          <w:rFonts w:ascii="Arial" w:hAnsi="Arial" w:cs="Arial"/>
          <w:sz w:val="24"/>
          <w:szCs w:val="24"/>
        </w:rPr>
        <w:t>is</w:t>
      </w:r>
      <w:r w:rsidRPr="00CF144C">
        <w:rPr>
          <w:rFonts w:ascii="Arial" w:hAnsi="Arial" w:cs="Arial"/>
          <w:sz w:val="24"/>
          <w:szCs w:val="24"/>
        </w:rPr>
        <w:t xml:space="preserve"> an example of impulsive behavior.  Perhaps this </w:t>
      </w:r>
      <w:r w:rsidR="0006355D">
        <w:rPr>
          <w:rFonts w:ascii="Arial" w:hAnsi="Arial" w:cs="Arial"/>
          <w:sz w:val="24"/>
          <w:szCs w:val="24"/>
        </w:rPr>
        <w:t>research explains</w:t>
      </w:r>
      <w:r w:rsidRPr="00CF144C">
        <w:rPr>
          <w:rFonts w:ascii="Arial" w:hAnsi="Arial" w:cs="Arial"/>
          <w:sz w:val="24"/>
          <w:szCs w:val="24"/>
        </w:rPr>
        <w:t xml:space="preserve"> why we hear about teen drivers taking chances.  Teens are more likely to do things they know that they shouldn’t.  Egged on by their friends, they sometimes speed and even drag-race.  Drivers who are 18 and older are not as quick to give in to </w:t>
      </w:r>
      <w:proofErr w:type="gramStart"/>
      <w:r w:rsidRPr="00CF144C">
        <w:rPr>
          <w:rFonts w:ascii="Arial" w:hAnsi="Arial" w:cs="Arial"/>
          <w:sz w:val="24"/>
          <w:szCs w:val="24"/>
        </w:rPr>
        <w:t>peer</w:t>
      </w:r>
      <w:proofErr w:type="gramEnd"/>
      <w:r w:rsidRPr="00CF144C">
        <w:rPr>
          <w:rFonts w:ascii="Arial" w:hAnsi="Arial" w:cs="Arial"/>
          <w:sz w:val="24"/>
          <w:szCs w:val="24"/>
        </w:rPr>
        <w:t xml:space="preserve"> pressure because their dopamine levels are lower.</w:t>
      </w:r>
    </w:p>
    <w:p w:rsidR="00B33EFD" w:rsidRPr="00CF144C" w:rsidRDefault="00B33EFD" w:rsidP="00B33EFD">
      <w:pPr>
        <w:pStyle w:val="ListParagraph"/>
        <w:tabs>
          <w:tab w:val="left" w:pos="8512"/>
        </w:tabs>
        <w:ind w:left="0"/>
        <w:rPr>
          <w:rFonts w:ascii="Arial" w:hAnsi="Arial" w:cs="Arial"/>
          <w:sz w:val="24"/>
          <w:szCs w:val="24"/>
        </w:rPr>
      </w:pPr>
    </w:p>
    <w:p w:rsidR="00E50579" w:rsidRDefault="00E50579" w:rsidP="00B33EFD">
      <w:pPr>
        <w:pStyle w:val="ListParagraph"/>
        <w:tabs>
          <w:tab w:val="left" w:pos="8512"/>
        </w:tabs>
        <w:ind w:left="0"/>
        <w:rPr>
          <w:rFonts w:ascii="Arial" w:hAnsi="Arial" w:cs="Arial"/>
          <w:sz w:val="24"/>
          <w:szCs w:val="24"/>
        </w:rPr>
      </w:pPr>
      <w:r>
        <w:rPr>
          <w:rFonts w:ascii="Arial" w:hAnsi="Arial" w:cs="Arial"/>
          <w:sz w:val="24"/>
          <w:szCs w:val="24"/>
        </w:rPr>
        <w:t>Another effect scientists discovered that relates to driving is that t</w:t>
      </w:r>
      <w:r w:rsidR="00B33EFD" w:rsidRPr="00CF144C">
        <w:rPr>
          <w:rFonts w:ascii="Arial" w:hAnsi="Arial" w:cs="Arial"/>
          <w:sz w:val="24"/>
          <w:szCs w:val="24"/>
        </w:rPr>
        <w:t>eens don’t always think ahead to consequences because their brains are still developing.  It’s important to plan ahead when you’re driving.  Teens can get themselves into dangerous situations if they don’t plan ahead.  That means checking that there is gas in the tank and money in your pocket, in case of emergencies.  Even more dangerous are those spur-of-the-mom</w:t>
      </w:r>
      <w:r>
        <w:rPr>
          <w:rFonts w:ascii="Arial" w:hAnsi="Arial" w:cs="Arial"/>
          <w:sz w:val="24"/>
          <w:szCs w:val="24"/>
        </w:rPr>
        <w:t xml:space="preserve">ent decisions that can cost lives.  </w:t>
      </w:r>
    </w:p>
    <w:p w:rsidR="00E50579" w:rsidRDefault="00E50579" w:rsidP="00B33EFD">
      <w:pPr>
        <w:pStyle w:val="ListParagraph"/>
        <w:tabs>
          <w:tab w:val="left" w:pos="8512"/>
        </w:tabs>
        <w:ind w:left="0"/>
        <w:rPr>
          <w:rFonts w:ascii="Arial" w:hAnsi="Arial" w:cs="Arial"/>
          <w:sz w:val="24"/>
          <w:szCs w:val="24"/>
        </w:rPr>
      </w:pPr>
    </w:p>
    <w:p w:rsidR="00B33EFD" w:rsidRPr="00CF144C" w:rsidRDefault="00E50579" w:rsidP="00B33EFD">
      <w:pPr>
        <w:pStyle w:val="ListParagraph"/>
        <w:tabs>
          <w:tab w:val="left" w:pos="8512"/>
        </w:tabs>
        <w:ind w:left="0"/>
        <w:rPr>
          <w:rFonts w:ascii="Arial" w:hAnsi="Arial" w:cs="Arial"/>
          <w:sz w:val="24"/>
          <w:szCs w:val="24"/>
        </w:rPr>
      </w:pPr>
      <w:r>
        <w:rPr>
          <w:rFonts w:ascii="Arial" w:hAnsi="Arial" w:cs="Arial"/>
          <w:sz w:val="24"/>
          <w:szCs w:val="24"/>
        </w:rPr>
        <w:t xml:space="preserve">While my family was lucky, my son did have a close call when he made his first solo trip after getting his license at 16.  He was an excellent student and an Eagle Scout, and yet he let impulsiveness cloud his normally good judgment.  </w:t>
      </w:r>
      <w:r w:rsidR="00B33EFD" w:rsidRPr="00CF144C">
        <w:rPr>
          <w:rFonts w:ascii="Arial" w:hAnsi="Arial" w:cs="Arial"/>
          <w:sz w:val="24"/>
          <w:szCs w:val="24"/>
        </w:rPr>
        <w:t xml:space="preserve">He was in the far left lane on the expressway.  Suddenly he decided he wanted to get off the highway at the exit he was near.  He swooped across four lanes of traffic instead of easing over and taking the next exit.  He quickly found out what a dangerous stunt this was when a state trooper pulled him over and gave him a ticket.  </w:t>
      </w:r>
      <w:proofErr w:type="gramStart"/>
      <w:r w:rsidR="00B33EFD" w:rsidRPr="00CF144C">
        <w:rPr>
          <w:rFonts w:ascii="Arial" w:hAnsi="Arial" w:cs="Arial"/>
          <w:sz w:val="24"/>
          <w:szCs w:val="24"/>
        </w:rPr>
        <w:t>Raising</w:t>
      </w:r>
      <w:proofErr w:type="gramEnd"/>
      <w:r w:rsidR="00B33EFD" w:rsidRPr="00CF144C">
        <w:rPr>
          <w:rFonts w:ascii="Arial" w:hAnsi="Arial" w:cs="Arial"/>
          <w:sz w:val="24"/>
          <w:szCs w:val="24"/>
        </w:rPr>
        <w:t xml:space="preserve"> the driving age will give teenagers more time to develop their abilities to plan ahead and avoid negative consequences.</w:t>
      </w:r>
    </w:p>
    <w:p w:rsidR="00B33EFD" w:rsidRPr="00CF144C" w:rsidRDefault="00B33EFD" w:rsidP="00B33EFD">
      <w:pPr>
        <w:pStyle w:val="ListParagraph"/>
        <w:tabs>
          <w:tab w:val="left" w:pos="8512"/>
        </w:tabs>
        <w:ind w:left="0"/>
        <w:rPr>
          <w:rFonts w:ascii="Arial" w:hAnsi="Arial" w:cs="Arial"/>
          <w:sz w:val="24"/>
          <w:szCs w:val="24"/>
        </w:rPr>
      </w:pPr>
    </w:p>
    <w:p w:rsidR="00E50579" w:rsidRDefault="00B33EFD" w:rsidP="00B33EFD">
      <w:pPr>
        <w:pStyle w:val="ListParagraph"/>
        <w:tabs>
          <w:tab w:val="left" w:pos="8512"/>
        </w:tabs>
        <w:ind w:left="0"/>
        <w:rPr>
          <w:rFonts w:ascii="Arial" w:hAnsi="Arial" w:cs="Arial"/>
          <w:sz w:val="24"/>
          <w:szCs w:val="24"/>
        </w:rPr>
      </w:pPr>
      <w:r w:rsidRPr="00CF144C">
        <w:rPr>
          <w:rFonts w:ascii="Arial" w:hAnsi="Arial" w:cs="Arial"/>
          <w:sz w:val="24"/>
          <w:szCs w:val="24"/>
        </w:rPr>
        <w:t xml:space="preserve">The adolescent brain </w:t>
      </w:r>
      <w:r w:rsidR="00E50579">
        <w:rPr>
          <w:rFonts w:ascii="Arial" w:hAnsi="Arial" w:cs="Arial"/>
          <w:sz w:val="24"/>
          <w:szCs w:val="24"/>
        </w:rPr>
        <w:t xml:space="preserve">is </w:t>
      </w:r>
      <w:r w:rsidRPr="00CF144C">
        <w:rPr>
          <w:rFonts w:ascii="Arial" w:hAnsi="Arial" w:cs="Arial"/>
          <w:sz w:val="24"/>
          <w:szCs w:val="24"/>
        </w:rPr>
        <w:t xml:space="preserve">in a tug-of-war, </w:t>
      </w:r>
      <w:r w:rsidR="00E50579">
        <w:rPr>
          <w:rFonts w:ascii="Arial" w:hAnsi="Arial" w:cs="Arial"/>
          <w:sz w:val="24"/>
          <w:szCs w:val="24"/>
        </w:rPr>
        <w:t xml:space="preserve">says </w:t>
      </w:r>
      <w:r w:rsidR="00E50579" w:rsidRPr="00CF144C">
        <w:rPr>
          <w:rFonts w:ascii="Arial" w:hAnsi="Arial" w:cs="Arial"/>
          <w:sz w:val="24"/>
          <w:szCs w:val="24"/>
        </w:rPr>
        <w:t>B.J. Casey of Cornell University</w:t>
      </w:r>
      <w:r w:rsidR="00E50579">
        <w:rPr>
          <w:rFonts w:ascii="Arial" w:hAnsi="Arial" w:cs="Arial"/>
          <w:sz w:val="24"/>
          <w:szCs w:val="24"/>
        </w:rPr>
        <w:t xml:space="preserve">.  It’s </w:t>
      </w:r>
      <w:r w:rsidRPr="00CF144C">
        <w:rPr>
          <w:rFonts w:ascii="Arial" w:hAnsi="Arial" w:cs="Arial"/>
          <w:sz w:val="24"/>
          <w:szCs w:val="24"/>
        </w:rPr>
        <w:t xml:space="preserve">logic vs. impulsiveness.  “Although teens can make good decisions, ‘in the heat of the moment—even when they know better,’” the ventral </w:t>
      </w:r>
      <w:proofErr w:type="spellStart"/>
      <w:r w:rsidRPr="00CF144C">
        <w:rPr>
          <w:rFonts w:ascii="Arial" w:hAnsi="Arial" w:cs="Arial"/>
          <w:sz w:val="24"/>
          <w:szCs w:val="24"/>
        </w:rPr>
        <w:t>stiatum</w:t>
      </w:r>
      <w:proofErr w:type="spellEnd"/>
      <w:r w:rsidRPr="00CF144C">
        <w:rPr>
          <w:rFonts w:ascii="Arial" w:hAnsi="Arial" w:cs="Arial"/>
          <w:sz w:val="24"/>
          <w:szCs w:val="24"/>
        </w:rPr>
        <w:t xml:space="preserve"> can win.”</w:t>
      </w:r>
      <w:r w:rsidR="00E50579">
        <w:rPr>
          <w:rFonts w:ascii="Arial" w:hAnsi="Arial" w:cs="Arial"/>
          <w:sz w:val="24"/>
          <w:szCs w:val="24"/>
        </w:rPr>
        <w:t xml:space="preserve">  That’s why i</w:t>
      </w:r>
      <w:r w:rsidRPr="00CF144C">
        <w:rPr>
          <w:rFonts w:ascii="Arial" w:hAnsi="Arial" w:cs="Arial"/>
          <w:sz w:val="24"/>
          <w:szCs w:val="24"/>
        </w:rPr>
        <w:t xml:space="preserve">mpulsive teens sometimes do risky things, even when they know better.  </w:t>
      </w:r>
    </w:p>
    <w:p w:rsidR="00E50579" w:rsidRDefault="00E50579" w:rsidP="00B33EFD">
      <w:pPr>
        <w:pStyle w:val="ListParagraph"/>
        <w:tabs>
          <w:tab w:val="left" w:pos="8512"/>
        </w:tabs>
        <w:ind w:left="0"/>
        <w:rPr>
          <w:rFonts w:ascii="Arial" w:hAnsi="Arial" w:cs="Arial"/>
          <w:sz w:val="24"/>
          <w:szCs w:val="24"/>
        </w:rPr>
      </w:pPr>
    </w:p>
    <w:p w:rsidR="00E50579" w:rsidRDefault="00E50579" w:rsidP="00B33EFD">
      <w:pPr>
        <w:pStyle w:val="ListParagraph"/>
        <w:tabs>
          <w:tab w:val="left" w:pos="8512"/>
        </w:tabs>
        <w:ind w:left="0"/>
        <w:rPr>
          <w:rFonts w:ascii="Arial" w:hAnsi="Arial" w:cs="Arial"/>
          <w:sz w:val="24"/>
          <w:szCs w:val="24"/>
        </w:rPr>
      </w:pPr>
    </w:p>
    <w:p w:rsidR="00E50579" w:rsidRDefault="00E50579" w:rsidP="00B33EFD">
      <w:pPr>
        <w:pStyle w:val="ListParagraph"/>
        <w:tabs>
          <w:tab w:val="left" w:pos="8512"/>
        </w:tabs>
        <w:ind w:left="0"/>
        <w:rPr>
          <w:rFonts w:ascii="Arial" w:hAnsi="Arial" w:cs="Arial"/>
          <w:sz w:val="24"/>
          <w:szCs w:val="24"/>
        </w:rPr>
      </w:pPr>
    </w:p>
    <w:p w:rsidR="00E50579" w:rsidRDefault="00E50579" w:rsidP="00B33EFD">
      <w:pPr>
        <w:pStyle w:val="ListParagraph"/>
        <w:tabs>
          <w:tab w:val="left" w:pos="8512"/>
        </w:tabs>
        <w:ind w:left="0"/>
        <w:rPr>
          <w:rFonts w:ascii="Arial" w:hAnsi="Arial" w:cs="Arial"/>
          <w:sz w:val="24"/>
          <w:szCs w:val="24"/>
        </w:rPr>
      </w:pPr>
    </w:p>
    <w:p w:rsidR="00D6598B" w:rsidRDefault="00B33EFD" w:rsidP="00B33EFD">
      <w:pPr>
        <w:pStyle w:val="ListParagraph"/>
        <w:tabs>
          <w:tab w:val="left" w:pos="8512"/>
        </w:tabs>
        <w:ind w:left="0"/>
        <w:rPr>
          <w:rFonts w:ascii="Arial" w:hAnsi="Arial" w:cs="Arial"/>
          <w:sz w:val="24"/>
          <w:szCs w:val="24"/>
        </w:rPr>
      </w:pPr>
      <w:r w:rsidRPr="00CF144C">
        <w:rPr>
          <w:rFonts w:ascii="Arial" w:hAnsi="Arial" w:cs="Arial"/>
          <w:sz w:val="24"/>
          <w:szCs w:val="24"/>
        </w:rPr>
        <w:t xml:space="preserve">Texting while driving is </w:t>
      </w:r>
      <w:r w:rsidR="00D6598B">
        <w:rPr>
          <w:rFonts w:ascii="Arial" w:hAnsi="Arial" w:cs="Arial"/>
          <w:sz w:val="24"/>
          <w:szCs w:val="24"/>
        </w:rPr>
        <w:t>another</w:t>
      </w:r>
      <w:r w:rsidRPr="00CF144C">
        <w:rPr>
          <w:rFonts w:ascii="Arial" w:hAnsi="Arial" w:cs="Arial"/>
          <w:sz w:val="24"/>
          <w:szCs w:val="24"/>
        </w:rPr>
        <w:t xml:space="preserve"> example that we hear a lot about.  It’s hard to imagine that there is a teen in America who hasn’t heard that it’s dangerous to text while driving</w:t>
      </w:r>
      <w:r w:rsidR="00E50579">
        <w:rPr>
          <w:rFonts w:ascii="Arial" w:hAnsi="Arial" w:cs="Arial"/>
          <w:sz w:val="24"/>
          <w:szCs w:val="24"/>
        </w:rPr>
        <w:t xml:space="preserve">. </w:t>
      </w:r>
      <w:r w:rsidRPr="00CF144C">
        <w:rPr>
          <w:rFonts w:ascii="Arial" w:hAnsi="Arial" w:cs="Arial"/>
          <w:sz w:val="24"/>
          <w:szCs w:val="24"/>
        </w:rPr>
        <w:t xml:space="preserve">But it’s easy to imagine a teen saying, “Oh, I should text Demetrius to meet us at Pizza Hut,” and then impulsively grabbing her phone while speeding down the road.  Impulsive teens sometimes do risky things, even when they know better.  </w:t>
      </w:r>
    </w:p>
    <w:p w:rsidR="00D6598B" w:rsidRDefault="00D6598B" w:rsidP="00B33EFD">
      <w:pPr>
        <w:pStyle w:val="ListParagraph"/>
        <w:tabs>
          <w:tab w:val="left" w:pos="8512"/>
        </w:tabs>
        <w:ind w:left="0"/>
        <w:rPr>
          <w:rFonts w:ascii="Arial" w:hAnsi="Arial" w:cs="Arial"/>
          <w:sz w:val="24"/>
          <w:szCs w:val="24"/>
        </w:rPr>
      </w:pPr>
    </w:p>
    <w:p w:rsidR="00B33EFD" w:rsidRDefault="00D6598B" w:rsidP="00B33EFD">
      <w:pPr>
        <w:pStyle w:val="ListParagraph"/>
        <w:tabs>
          <w:tab w:val="left" w:pos="8512"/>
        </w:tabs>
        <w:ind w:left="0"/>
        <w:rPr>
          <w:rFonts w:ascii="Arial" w:hAnsi="Arial" w:cs="Arial"/>
          <w:sz w:val="24"/>
          <w:szCs w:val="24"/>
        </w:rPr>
      </w:pPr>
      <w:r>
        <w:rPr>
          <w:rFonts w:ascii="Arial" w:hAnsi="Arial" w:cs="Arial"/>
          <w:sz w:val="24"/>
          <w:szCs w:val="24"/>
        </w:rPr>
        <w:t>Waiting two more years, when their brains are past this thrill-seeking stage, is not going to be a popular decision.  Some will argue that it’s not every teen who gives in to the impulsiveness.  The scientific fact, however, is that it is very difficult to resist the reward center of the brain.  And when it comes to driving, that’s a terrible chance to take.</w:t>
      </w:r>
    </w:p>
    <w:p w:rsidR="00E50579" w:rsidRDefault="00E50579" w:rsidP="00B33EFD">
      <w:pPr>
        <w:pStyle w:val="ListParagraph"/>
        <w:tabs>
          <w:tab w:val="left" w:pos="8512"/>
        </w:tabs>
        <w:ind w:left="0"/>
        <w:rPr>
          <w:rFonts w:ascii="Arial" w:hAnsi="Arial" w:cs="Arial"/>
          <w:sz w:val="24"/>
          <w:szCs w:val="24"/>
        </w:rPr>
      </w:pPr>
    </w:p>
    <w:p w:rsidR="00E50579" w:rsidRPr="00CF144C" w:rsidRDefault="00D6598B" w:rsidP="00B33EFD">
      <w:pPr>
        <w:pStyle w:val="ListParagraph"/>
        <w:tabs>
          <w:tab w:val="left" w:pos="8512"/>
        </w:tabs>
        <w:ind w:left="0"/>
        <w:rPr>
          <w:rFonts w:ascii="Arial" w:hAnsi="Arial" w:cs="Arial"/>
          <w:i/>
          <w:sz w:val="24"/>
          <w:szCs w:val="24"/>
        </w:rPr>
      </w:pPr>
      <w:r>
        <w:rPr>
          <w:rFonts w:ascii="Arial" w:hAnsi="Arial" w:cs="Arial"/>
          <w:sz w:val="24"/>
          <w:szCs w:val="24"/>
        </w:rPr>
        <w:t>Allowing teens to drive before their brains are ready is</w:t>
      </w:r>
      <w:r w:rsidR="00E50579">
        <w:rPr>
          <w:rFonts w:ascii="Arial" w:hAnsi="Arial" w:cs="Arial"/>
          <w:sz w:val="24"/>
          <w:szCs w:val="24"/>
        </w:rPr>
        <w:t xml:space="preserve"> not worth the danger to themselves.  It’s not worth the danger to others.  Now that we know the scientific facts, we must change the laws to postpone the driving age until teens’ brains are past this impulsive time in their lives.</w:t>
      </w:r>
    </w:p>
    <w:p w:rsidR="00B33EFD" w:rsidRPr="00CF144C" w:rsidRDefault="00B33EFD">
      <w:pPr>
        <w:rPr>
          <w:rFonts w:ascii="Arial" w:hAnsi="Arial" w:cs="Arial"/>
          <w:sz w:val="24"/>
          <w:szCs w:val="24"/>
        </w:rPr>
      </w:pPr>
    </w:p>
    <w:sectPr w:rsidR="00B33EFD" w:rsidRPr="00CF144C" w:rsidSect="008327C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6B" w:rsidRDefault="00404D6B" w:rsidP="00EC448B">
      <w:pPr>
        <w:spacing w:after="0" w:line="240" w:lineRule="auto"/>
      </w:pPr>
      <w:r>
        <w:separator/>
      </w:r>
    </w:p>
  </w:endnote>
  <w:endnote w:type="continuationSeparator" w:id="0">
    <w:p w:rsidR="00404D6B" w:rsidRDefault="00404D6B" w:rsidP="00EC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6B" w:rsidRDefault="00404D6B" w:rsidP="00EC448B">
      <w:pPr>
        <w:spacing w:after="0" w:line="240" w:lineRule="auto"/>
      </w:pPr>
      <w:r>
        <w:separator/>
      </w:r>
    </w:p>
  </w:footnote>
  <w:footnote w:type="continuationSeparator" w:id="0">
    <w:p w:rsidR="00404D6B" w:rsidRDefault="00404D6B" w:rsidP="00EC4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8B" w:rsidRPr="00EC448B" w:rsidRDefault="00EC448B">
    <w:pPr>
      <w:pStyle w:val="Header"/>
      <w:rPr>
        <w:i/>
        <w:sz w:val="20"/>
      </w:rPr>
    </w:pPr>
    <w:r w:rsidRPr="00EC448B">
      <w:rPr>
        <w:i/>
        <w:sz w:val="20"/>
      </w:rPr>
      <w:t>Jean Wolph</w:t>
    </w:r>
    <w:r w:rsidR="00E1789B">
      <w:rPr>
        <w:i/>
        <w:sz w:val="20"/>
      </w:rPr>
      <w:t xml:space="preserve">, </w:t>
    </w:r>
    <w:r w:rsidRPr="00EC448B">
      <w:rPr>
        <w:i/>
        <w:sz w:val="20"/>
      </w:rPr>
      <w:t>Louisville Writing Project</w:t>
    </w:r>
    <w:r w:rsidR="00E1789B">
      <w:rPr>
        <w:i/>
        <w:sz w:val="20"/>
      </w:rPr>
      <w:t>,</w:t>
    </w:r>
  </w:p>
  <w:p w:rsidR="00EC448B" w:rsidRPr="00E1789B" w:rsidRDefault="00E1789B">
    <w:pPr>
      <w:pStyle w:val="Header"/>
      <w:rPr>
        <w:i/>
        <w:sz w:val="20"/>
      </w:rPr>
    </w:pPr>
    <w:r w:rsidRPr="00E1789B">
      <w:rPr>
        <w:i/>
        <w:sz w:val="20"/>
      </w:rPr>
      <w:t>for NWP CRWP, funded by the Dept.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39A9"/>
    <w:multiLevelType w:val="multilevel"/>
    <w:tmpl w:val="70A4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8B"/>
    <w:rsid w:val="00005C77"/>
    <w:rsid w:val="00021132"/>
    <w:rsid w:val="0006355D"/>
    <w:rsid w:val="001576FA"/>
    <w:rsid w:val="00205147"/>
    <w:rsid w:val="00256838"/>
    <w:rsid w:val="00265A0A"/>
    <w:rsid w:val="00330802"/>
    <w:rsid w:val="003459E5"/>
    <w:rsid w:val="0036691C"/>
    <w:rsid w:val="00391152"/>
    <w:rsid w:val="003F343F"/>
    <w:rsid w:val="00404D6B"/>
    <w:rsid w:val="00490728"/>
    <w:rsid w:val="0052335E"/>
    <w:rsid w:val="0053382D"/>
    <w:rsid w:val="00551C13"/>
    <w:rsid w:val="00561F05"/>
    <w:rsid w:val="005718A7"/>
    <w:rsid w:val="00651376"/>
    <w:rsid w:val="007D32ED"/>
    <w:rsid w:val="008327CB"/>
    <w:rsid w:val="00860716"/>
    <w:rsid w:val="009B790B"/>
    <w:rsid w:val="00A02920"/>
    <w:rsid w:val="00A4205A"/>
    <w:rsid w:val="00B253B8"/>
    <w:rsid w:val="00B33EFD"/>
    <w:rsid w:val="00BD754E"/>
    <w:rsid w:val="00BF69AF"/>
    <w:rsid w:val="00C73D5E"/>
    <w:rsid w:val="00CA0128"/>
    <w:rsid w:val="00CF144C"/>
    <w:rsid w:val="00D16B00"/>
    <w:rsid w:val="00D45BC8"/>
    <w:rsid w:val="00D6598B"/>
    <w:rsid w:val="00DE6273"/>
    <w:rsid w:val="00E13EE7"/>
    <w:rsid w:val="00E1789B"/>
    <w:rsid w:val="00E35C67"/>
    <w:rsid w:val="00E35E47"/>
    <w:rsid w:val="00E37DE3"/>
    <w:rsid w:val="00E50579"/>
    <w:rsid w:val="00E81C5B"/>
    <w:rsid w:val="00EC2D99"/>
    <w:rsid w:val="00EC448B"/>
    <w:rsid w:val="00EF0186"/>
    <w:rsid w:val="00F6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8B"/>
    <w:pPr>
      <w:ind w:left="720"/>
      <w:contextualSpacing/>
    </w:pPr>
  </w:style>
  <w:style w:type="table" w:styleId="TableGrid">
    <w:name w:val="Table Grid"/>
    <w:basedOn w:val="TableNormal"/>
    <w:uiPriority w:val="59"/>
    <w:rsid w:val="00EC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8B"/>
  </w:style>
  <w:style w:type="paragraph" w:styleId="Footer">
    <w:name w:val="footer"/>
    <w:basedOn w:val="Normal"/>
    <w:link w:val="FooterChar"/>
    <w:uiPriority w:val="99"/>
    <w:unhideWhenUsed/>
    <w:rsid w:val="00EC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8B"/>
  </w:style>
  <w:style w:type="paragraph" w:styleId="BalloonText">
    <w:name w:val="Balloon Text"/>
    <w:basedOn w:val="Normal"/>
    <w:link w:val="BalloonTextChar"/>
    <w:uiPriority w:val="99"/>
    <w:semiHidden/>
    <w:unhideWhenUsed/>
    <w:rsid w:val="00EC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8B"/>
    <w:rPr>
      <w:rFonts w:ascii="Tahoma" w:hAnsi="Tahoma" w:cs="Tahoma"/>
      <w:sz w:val="16"/>
      <w:szCs w:val="16"/>
    </w:rPr>
  </w:style>
  <w:style w:type="character" w:styleId="Hyperlink">
    <w:name w:val="Hyperlink"/>
    <w:basedOn w:val="DefaultParagraphFont"/>
    <w:uiPriority w:val="99"/>
    <w:unhideWhenUsed/>
    <w:rsid w:val="00490728"/>
    <w:rPr>
      <w:color w:val="3A91BB"/>
      <w:u w:val="single"/>
    </w:rPr>
  </w:style>
  <w:style w:type="character" w:customStyle="1" w:styleId="x249he4n7211">
    <w:name w:val="x249he4n7211"/>
    <w:basedOn w:val="DefaultParagraphFont"/>
    <w:rsid w:val="00490728"/>
  </w:style>
  <w:style w:type="character" w:styleId="HTMLCite">
    <w:name w:val="HTML Cite"/>
    <w:basedOn w:val="DefaultParagraphFont"/>
    <w:uiPriority w:val="99"/>
    <w:semiHidden/>
    <w:unhideWhenUsed/>
    <w:rsid w:val="00DE6273"/>
    <w:rPr>
      <w:i w:val="0"/>
      <w:iCs w:val="0"/>
      <w:color w:val="009030"/>
    </w:rPr>
  </w:style>
  <w:style w:type="character" w:styleId="Strong">
    <w:name w:val="Strong"/>
    <w:basedOn w:val="DefaultParagraphFont"/>
    <w:uiPriority w:val="22"/>
    <w:qFormat/>
    <w:rsid w:val="00DE62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8B"/>
    <w:pPr>
      <w:ind w:left="720"/>
      <w:contextualSpacing/>
    </w:pPr>
  </w:style>
  <w:style w:type="table" w:styleId="TableGrid">
    <w:name w:val="Table Grid"/>
    <w:basedOn w:val="TableNormal"/>
    <w:uiPriority w:val="59"/>
    <w:rsid w:val="00EC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8B"/>
  </w:style>
  <w:style w:type="paragraph" w:styleId="Footer">
    <w:name w:val="footer"/>
    <w:basedOn w:val="Normal"/>
    <w:link w:val="FooterChar"/>
    <w:uiPriority w:val="99"/>
    <w:unhideWhenUsed/>
    <w:rsid w:val="00EC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8B"/>
  </w:style>
  <w:style w:type="paragraph" w:styleId="BalloonText">
    <w:name w:val="Balloon Text"/>
    <w:basedOn w:val="Normal"/>
    <w:link w:val="BalloonTextChar"/>
    <w:uiPriority w:val="99"/>
    <w:semiHidden/>
    <w:unhideWhenUsed/>
    <w:rsid w:val="00EC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48B"/>
    <w:rPr>
      <w:rFonts w:ascii="Tahoma" w:hAnsi="Tahoma" w:cs="Tahoma"/>
      <w:sz w:val="16"/>
      <w:szCs w:val="16"/>
    </w:rPr>
  </w:style>
  <w:style w:type="character" w:styleId="Hyperlink">
    <w:name w:val="Hyperlink"/>
    <w:basedOn w:val="DefaultParagraphFont"/>
    <w:uiPriority w:val="99"/>
    <w:unhideWhenUsed/>
    <w:rsid w:val="00490728"/>
    <w:rPr>
      <w:color w:val="3A91BB"/>
      <w:u w:val="single"/>
    </w:rPr>
  </w:style>
  <w:style w:type="character" w:customStyle="1" w:styleId="x249he4n7211">
    <w:name w:val="x249he4n7211"/>
    <w:basedOn w:val="DefaultParagraphFont"/>
    <w:rsid w:val="00490728"/>
  </w:style>
  <w:style w:type="character" w:styleId="HTMLCite">
    <w:name w:val="HTML Cite"/>
    <w:basedOn w:val="DefaultParagraphFont"/>
    <w:uiPriority w:val="99"/>
    <w:semiHidden/>
    <w:unhideWhenUsed/>
    <w:rsid w:val="00DE6273"/>
    <w:rPr>
      <w:i w:val="0"/>
      <w:iCs w:val="0"/>
      <w:color w:val="009030"/>
    </w:rPr>
  </w:style>
  <w:style w:type="character" w:styleId="Strong">
    <w:name w:val="Strong"/>
    <w:basedOn w:val="DefaultParagraphFont"/>
    <w:uiPriority w:val="22"/>
    <w:qFormat/>
    <w:rsid w:val="00DE6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1977">
      <w:bodyDiv w:val="1"/>
      <w:marLeft w:val="0"/>
      <w:marRight w:val="0"/>
      <w:marTop w:val="0"/>
      <w:marBottom w:val="0"/>
      <w:divBdr>
        <w:top w:val="none" w:sz="0" w:space="0" w:color="auto"/>
        <w:left w:val="none" w:sz="0" w:space="0" w:color="auto"/>
        <w:bottom w:val="none" w:sz="0" w:space="0" w:color="auto"/>
        <w:right w:val="none" w:sz="0" w:space="0" w:color="auto"/>
      </w:divBdr>
      <w:divsChild>
        <w:div w:id="94254981">
          <w:marLeft w:val="0"/>
          <w:marRight w:val="0"/>
          <w:marTop w:val="0"/>
          <w:marBottom w:val="0"/>
          <w:divBdr>
            <w:top w:val="none" w:sz="0" w:space="0" w:color="auto"/>
            <w:left w:val="none" w:sz="0" w:space="0" w:color="auto"/>
            <w:bottom w:val="none" w:sz="0" w:space="0" w:color="auto"/>
            <w:right w:val="none" w:sz="0" w:space="0" w:color="auto"/>
          </w:divBdr>
          <w:divsChild>
            <w:div w:id="980382475">
              <w:marLeft w:val="0"/>
              <w:marRight w:val="0"/>
              <w:marTop w:val="0"/>
              <w:marBottom w:val="0"/>
              <w:divBdr>
                <w:top w:val="none" w:sz="0" w:space="0" w:color="auto"/>
                <w:left w:val="none" w:sz="0" w:space="0" w:color="auto"/>
                <w:bottom w:val="none" w:sz="0" w:space="0" w:color="auto"/>
                <w:right w:val="none" w:sz="0" w:space="0" w:color="auto"/>
              </w:divBdr>
              <w:divsChild>
                <w:div w:id="18191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udent.societyfor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FC52-32E9-4D52-A0D7-873F3CA6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2</cp:revision>
  <cp:lastPrinted>2014-09-17T12:10:00Z</cp:lastPrinted>
  <dcterms:created xsi:type="dcterms:W3CDTF">2014-10-02T14:02:00Z</dcterms:created>
  <dcterms:modified xsi:type="dcterms:W3CDTF">2014-10-02T14:02:00Z</dcterms:modified>
</cp:coreProperties>
</file>