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4" w:rsidRDefault="004B4514" w:rsidP="004B4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711825" cy="801370"/>
            <wp:effectExtent l="0" t="0" r="3175" b="0"/>
            <wp:docPr id="1" name="Picture 1" descr="CDC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.g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14" w:rsidRDefault="004B4514" w:rsidP="004B4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45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Childhood Obesity Facts</w:t>
      </w:r>
    </w:p>
    <w:p w:rsidR="0071101B" w:rsidRPr="0071101B" w:rsidRDefault="0071101B" w:rsidP="004B4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From </w:t>
      </w:r>
      <w:r w:rsidRPr="0071101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http://www.cdc.gov/healthyyouth/obesity/facts.htm</w:t>
      </w:r>
    </w:p>
    <w:p w:rsidR="004B4514" w:rsidRPr="0071101B" w:rsidRDefault="004B4514" w:rsidP="004B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514">
        <w:rPr>
          <w:rFonts w:ascii="Times New Roman" w:eastAsia="Times New Roman" w:hAnsi="Times New Roman" w:cs="Times New Roman"/>
          <w:sz w:val="24"/>
          <w:szCs w:val="24"/>
        </w:rPr>
        <w:t>Childhood obesity has more than doubled in children and quadrupled in adolescents in the past 30 years.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1, 2</w:t>
      </w:r>
    </w:p>
    <w:p w:rsidR="004B4514" w:rsidRPr="004B4514" w:rsidRDefault="004B4514" w:rsidP="004B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514">
        <w:rPr>
          <w:rFonts w:ascii="Times New Roman" w:eastAsia="Times New Roman" w:hAnsi="Times New Roman" w:cs="Times New Roman"/>
          <w:sz w:val="24"/>
          <w:szCs w:val="24"/>
        </w:rPr>
        <w:t>The percentage of children aged 6–11 years in the United States who were obese increased from 7% in 1980 to nearly 18% in 2012. Similarly, the percentage of adolescents aged 12–19 years who were obese increased from 5% to nearly 21% over the same period.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1, 2</w:t>
      </w:r>
      <w:r w:rsidRPr="004B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514" w:rsidRPr="004B4514" w:rsidRDefault="004B4514" w:rsidP="004B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514">
        <w:rPr>
          <w:rFonts w:ascii="Times New Roman" w:eastAsia="Times New Roman" w:hAnsi="Times New Roman" w:cs="Times New Roman"/>
          <w:sz w:val="24"/>
          <w:szCs w:val="24"/>
        </w:rPr>
        <w:t>In 2012, more than one third of children and adolescents were overweight or obese.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4B4514" w:rsidRPr="004B4514" w:rsidRDefault="004B4514" w:rsidP="004B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514">
        <w:rPr>
          <w:rFonts w:ascii="Times New Roman" w:eastAsia="Times New Roman" w:hAnsi="Times New Roman" w:cs="Times New Roman"/>
          <w:i/>
          <w:iCs/>
          <w:sz w:val="24"/>
          <w:szCs w:val="24"/>
        </w:rPr>
        <w:t>Overweight</w:t>
      </w:r>
      <w:r w:rsidRPr="004B4514">
        <w:rPr>
          <w:rFonts w:ascii="Times New Roman" w:eastAsia="Times New Roman" w:hAnsi="Times New Roman" w:cs="Times New Roman"/>
          <w:sz w:val="24"/>
          <w:szCs w:val="24"/>
        </w:rPr>
        <w:t xml:space="preserve"> is defined as having excess body weight for a particular height from fat, muscle, bone, water, or a combination of these factors.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B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514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4B4514">
        <w:rPr>
          <w:rFonts w:ascii="Times New Roman" w:eastAsia="Times New Roman" w:hAnsi="Times New Roman" w:cs="Times New Roman"/>
          <w:sz w:val="24"/>
          <w:szCs w:val="24"/>
        </w:rPr>
        <w:t xml:space="preserve"> is defined as having excess body fat.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B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514" w:rsidRPr="004B4514" w:rsidRDefault="004B4514" w:rsidP="004B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514">
        <w:rPr>
          <w:rFonts w:ascii="Times New Roman" w:eastAsia="Times New Roman" w:hAnsi="Times New Roman" w:cs="Times New Roman"/>
          <w:sz w:val="24"/>
          <w:szCs w:val="24"/>
        </w:rPr>
        <w:t>Overweight and obesity are the result of “caloric imbalance”—too few calories expended for the amount of calories consumed—and are affected by various genetic, behavioral, and environmental factors.</w:t>
      </w:r>
      <w:r w:rsidRPr="004B45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5,6</w:t>
      </w:r>
    </w:p>
    <w:p w:rsidR="00752D8E" w:rsidRDefault="00752D8E"/>
    <w:p w:rsidR="0071101B" w:rsidRDefault="0071101B" w:rsidP="0071101B">
      <w:pPr>
        <w:pStyle w:val="Heading2"/>
        <w:shd w:val="clear" w:color="auto" w:fill="FFFFFF"/>
        <w:spacing w:before="150"/>
        <w:ind w:left="150" w:right="150"/>
        <w:rPr>
          <w:rFonts w:ascii="Trebuchet MS" w:hAnsi="Trebuchet MS"/>
          <w:b w:val="0"/>
          <w:bCs w:val="0"/>
          <w:color w:val="3D316A"/>
        </w:rPr>
      </w:pPr>
      <w:r>
        <w:rPr>
          <w:rFonts w:ascii="Trebuchet MS" w:hAnsi="Trebuchet MS"/>
          <w:b w:val="0"/>
          <w:bCs w:val="0"/>
          <w:color w:val="3D316A"/>
        </w:rPr>
        <w:t>References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 xml:space="preserve">Ogden CL, Carroll MD, Kit BK, </w:t>
      </w:r>
      <w:proofErr w:type="spellStart"/>
      <w:r w:rsidRPr="00457BE9">
        <w:rPr>
          <w:rFonts w:ascii="Verdana" w:hAnsi="Verdana"/>
          <w:color w:val="000000"/>
          <w:sz w:val="18"/>
          <w:szCs w:val="18"/>
        </w:rPr>
        <w:t>Flegal</w:t>
      </w:r>
      <w:proofErr w:type="spellEnd"/>
      <w:r w:rsidRPr="00457BE9">
        <w:rPr>
          <w:rFonts w:ascii="Verdana" w:hAnsi="Verdana"/>
          <w:color w:val="000000"/>
          <w:sz w:val="18"/>
          <w:szCs w:val="18"/>
        </w:rPr>
        <w:t xml:space="preserve"> KM. Prevalence of childhood and adult obesity in the United States, 2011-2012.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Style w:val="Emphasis"/>
          <w:rFonts w:ascii="Verdana" w:hAnsi="Verdana"/>
          <w:color w:val="000000"/>
          <w:sz w:val="18"/>
          <w:szCs w:val="18"/>
        </w:rPr>
        <w:t>Journal of the American Medical Association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Fonts w:ascii="Verdana" w:hAnsi="Verdana"/>
          <w:color w:val="000000"/>
          <w:sz w:val="18"/>
          <w:szCs w:val="18"/>
        </w:rPr>
        <w:t>2014</w:t>
      </w:r>
      <w:proofErr w:type="gramStart"/>
      <w:r w:rsidRPr="00457BE9">
        <w:rPr>
          <w:rFonts w:ascii="Verdana" w:hAnsi="Verdana"/>
          <w:color w:val="000000"/>
          <w:sz w:val="18"/>
          <w:szCs w:val="18"/>
        </w:rPr>
        <w:t>;311</w:t>
      </w:r>
      <w:proofErr w:type="gramEnd"/>
      <w:r w:rsidRPr="00457BE9">
        <w:rPr>
          <w:rFonts w:ascii="Verdana" w:hAnsi="Verdana"/>
          <w:color w:val="000000"/>
          <w:sz w:val="18"/>
          <w:szCs w:val="18"/>
        </w:rPr>
        <w:t>(8):806-814.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>National Center for Health Statistics. Health</w:t>
      </w:r>
      <w:bookmarkStart w:id="0" w:name="_GoBack"/>
      <w:bookmarkEnd w:id="0"/>
      <w:r w:rsidRPr="00457BE9">
        <w:rPr>
          <w:rFonts w:ascii="Verdana" w:hAnsi="Verdana"/>
          <w:color w:val="000000"/>
          <w:sz w:val="18"/>
          <w:szCs w:val="18"/>
        </w:rPr>
        <w:t>, United States, 2011: With Special Features on Socioeconomic Status and Health. Hyattsville, MD; U.S. Department of Health and Human Services; 2012.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>National Institutes of Health, National Heart, Lung, and Blood Institute.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7" w:history="1">
        <w:r w:rsidRPr="00457BE9">
          <w:rPr>
            <w:rStyle w:val="Hyperlink"/>
            <w:rFonts w:ascii="Verdana" w:hAnsi="Verdana"/>
            <w:color w:val="4A006E"/>
            <w:sz w:val="18"/>
            <w:szCs w:val="18"/>
          </w:rPr>
          <w:t>Disease and Conditions Index: What Are Overweight and Obesity?</w:t>
        </w:r>
      </w:hyperlink>
      <w:r w:rsidRPr="00457BE9">
        <w:rPr>
          <w:rFonts w:ascii="Verdana" w:hAnsi="Verdana"/>
          <w:noProof/>
          <w:color w:val="4A006E"/>
          <w:sz w:val="18"/>
          <w:szCs w:val="18"/>
        </w:rPr>
        <w:drawing>
          <wp:inline distT="0" distB="0" distL="0" distR="0" wp14:anchorId="40EE30DE" wp14:editId="0CD598C2">
            <wp:extent cx="95250" cy="95250"/>
            <wp:effectExtent l="0" t="0" r="0" b="0"/>
            <wp:docPr id="4" name="Picture 4" descr="External Web Site Ic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Web Site Ic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Fonts w:ascii="Verdana" w:hAnsi="Verdana"/>
          <w:color w:val="000000"/>
          <w:sz w:val="18"/>
          <w:szCs w:val="18"/>
        </w:rPr>
        <w:t>Bethesda, MD: National Institutes of Health; 2010.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 xml:space="preserve">Krebs NF, Himes JH, Jacobson D, </w:t>
      </w:r>
      <w:proofErr w:type="spellStart"/>
      <w:r w:rsidRPr="00457BE9">
        <w:rPr>
          <w:rFonts w:ascii="Verdana" w:hAnsi="Verdana"/>
          <w:color w:val="000000"/>
          <w:sz w:val="18"/>
          <w:szCs w:val="18"/>
        </w:rPr>
        <w:t>Nicklas</w:t>
      </w:r>
      <w:proofErr w:type="spellEnd"/>
      <w:r w:rsidRPr="00457BE9">
        <w:rPr>
          <w:rFonts w:ascii="Verdana" w:hAnsi="Verdana"/>
          <w:color w:val="000000"/>
          <w:sz w:val="18"/>
          <w:szCs w:val="18"/>
        </w:rPr>
        <w:t xml:space="preserve"> TA, </w:t>
      </w:r>
      <w:proofErr w:type="spellStart"/>
      <w:r w:rsidRPr="00457BE9">
        <w:rPr>
          <w:rFonts w:ascii="Verdana" w:hAnsi="Verdana"/>
          <w:color w:val="000000"/>
          <w:sz w:val="18"/>
          <w:szCs w:val="18"/>
        </w:rPr>
        <w:t>Guilday</w:t>
      </w:r>
      <w:proofErr w:type="spellEnd"/>
      <w:r w:rsidRPr="00457BE9">
        <w:rPr>
          <w:rFonts w:ascii="Verdana" w:hAnsi="Verdana"/>
          <w:color w:val="000000"/>
          <w:sz w:val="18"/>
          <w:szCs w:val="18"/>
        </w:rPr>
        <w:t xml:space="preserve"> P, </w:t>
      </w:r>
      <w:proofErr w:type="spellStart"/>
      <w:r w:rsidRPr="00457BE9">
        <w:rPr>
          <w:rFonts w:ascii="Verdana" w:hAnsi="Verdana"/>
          <w:color w:val="000000"/>
          <w:sz w:val="18"/>
          <w:szCs w:val="18"/>
        </w:rPr>
        <w:t>Styne</w:t>
      </w:r>
      <w:proofErr w:type="spellEnd"/>
      <w:r w:rsidRPr="00457BE9">
        <w:rPr>
          <w:rFonts w:ascii="Verdana" w:hAnsi="Verdana"/>
          <w:color w:val="000000"/>
          <w:sz w:val="18"/>
          <w:szCs w:val="18"/>
        </w:rPr>
        <w:t xml:space="preserve"> D. Assessment of child and adolescent overweight and obesity.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Style w:val="Emphasis"/>
          <w:rFonts w:ascii="Verdana" w:hAnsi="Verdana"/>
          <w:color w:val="000000"/>
          <w:sz w:val="18"/>
          <w:szCs w:val="18"/>
        </w:rPr>
        <w:t>Pediatrics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Fonts w:ascii="Verdana" w:hAnsi="Verdana"/>
          <w:color w:val="000000"/>
          <w:sz w:val="18"/>
          <w:szCs w:val="18"/>
        </w:rPr>
        <w:t>2007</w:t>
      </w:r>
      <w:proofErr w:type="gramStart"/>
      <w:r w:rsidRPr="00457BE9">
        <w:rPr>
          <w:rFonts w:ascii="Verdana" w:hAnsi="Verdana"/>
          <w:color w:val="000000"/>
          <w:sz w:val="18"/>
          <w:szCs w:val="18"/>
        </w:rPr>
        <w:t>;120:S193</w:t>
      </w:r>
      <w:proofErr w:type="gramEnd"/>
      <w:r w:rsidRPr="00457BE9">
        <w:rPr>
          <w:rFonts w:ascii="Verdana" w:hAnsi="Verdana"/>
          <w:color w:val="000000"/>
          <w:sz w:val="18"/>
          <w:szCs w:val="18"/>
        </w:rPr>
        <w:t>–S228.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 xml:space="preserve">Daniels SR, Arnett DK, </w:t>
      </w:r>
      <w:proofErr w:type="spellStart"/>
      <w:r w:rsidRPr="00457BE9">
        <w:rPr>
          <w:rFonts w:ascii="Verdana" w:hAnsi="Verdana"/>
          <w:color w:val="000000"/>
          <w:sz w:val="18"/>
          <w:szCs w:val="18"/>
        </w:rPr>
        <w:t>Eckel</w:t>
      </w:r>
      <w:proofErr w:type="spellEnd"/>
      <w:r w:rsidRPr="00457BE9">
        <w:rPr>
          <w:rFonts w:ascii="Verdana" w:hAnsi="Verdana"/>
          <w:color w:val="000000"/>
          <w:sz w:val="18"/>
          <w:szCs w:val="18"/>
        </w:rPr>
        <w:t xml:space="preserve"> RH, et al. Overweight in children and adolescents: pathophysiology, consequences, prevention, and treatment.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Style w:val="Emphasis"/>
          <w:rFonts w:ascii="Verdana" w:hAnsi="Verdana"/>
          <w:color w:val="000000"/>
          <w:sz w:val="18"/>
          <w:szCs w:val="18"/>
        </w:rPr>
        <w:t>Circulation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57BE9">
        <w:rPr>
          <w:rFonts w:ascii="Verdana" w:hAnsi="Verdana"/>
          <w:color w:val="000000"/>
          <w:sz w:val="18"/>
          <w:szCs w:val="18"/>
        </w:rPr>
        <w:t>2005</w:t>
      </w:r>
      <w:proofErr w:type="gramStart"/>
      <w:r w:rsidRPr="00457BE9">
        <w:rPr>
          <w:rFonts w:ascii="Verdana" w:hAnsi="Verdana"/>
          <w:color w:val="000000"/>
          <w:sz w:val="18"/>
          <w:szCs w:val="18"/>
        </w:rPr>
        <w:t>;111</w:t>
      </w:r>
      <w:proofErr w:type="gramEnd"/>
      <w:r w:rsidRPr="00457BE9">
        <w:rPr>
          <w:rFonts w:ascii="Verdana" w:hAnsi="Verdana"/>
          <w:color w:val="000000"/>
          <w:sz w:val="18"/>
          <w:szCs w:val="18"/>
        </w:rPr>
        <w:t>;1999–2002.</w:t>
      </w:r>
    </w:p>
    <w:p w:rsidR="0071101B" w:rsidRPr="00457BE9" w:rsidRDefault="0071101B" w:rsidP="0071101B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Verdana" w:hAnsi="Verdana"/>
          <w:color w:val="000000"/>
          <w:sz w:val="18"/>
          <w:szCs w:val="18"/>
        </w:rPr>
      </w:pPr>
      <w:r w:rsidRPr="00457BE9">
        <w:rPr>
          <w:rFonts w:ascii="Verdana" w:hAnsi="Verdana"/>
          <w:color w:val="000000"/>
          <w:sz w:val="18"/>
          <w:szCs w:val="18"/>
        </w:rPr>
        <w:t>Office of the Surgeon General.</w:t>
      </w:r>
      <w:r w:rsidRPr="00457BE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0" w:tgtFrame="_blank" w:history="1">
        <w:r w:rsidRPr="00457BE9">
          <w:rPr>
            <w:rStyle w:val="tp-label"/>
            <w:rFonts w:ascii="Verdana" w:hAnsi="Verdana"/>
            <w:color w:val="4A006E"/>
            <w:sz w:val="18"/>
            <w:szCs w:val="18"/>
            <w:u w:val="single"/>
          </w:rPr>
          <w:t>The Surgeon General's Vision for a Healthy and Fit Nation.</w:t>
        </w:r>
        <w:r w:rsidRPr="00457BE9">
          <w:rPr>
            <w:rStyle w:val="plugins"/>
            <w:rFonts w:ascii="Verdana" w:hAnsi="Verdana"/>
            <w:color w:val="808080"/>
            <w:sz w:val="18"/>
            <w:szCs w:val="18"/>
          </w:rPr>
          <w:t> </w:t>
        </w:r>
        <w:r w:rsidRPr="00457BE9">
          <w:rPr>
            <w:rFonts w:ascii="Verdana" w:hAnsi="Verdana"/>
            <w:noProof/>
            <w:color w:val="808080"/>
            <w:sz w:val="18"/>
            <w:szCs w:val="18"/>
          </w:rPr>
          <w:drawing>
            <wp:inline distT="0" distB="0" distL="0" distR="0" wp14:anchorId="7951F15C" wp14:editId="57A5610A">
              <wp:extent cx="154305" cy="154305"/>
              <wp:effectExtent l="0" t="0" r="0" b="0"/>
              <wp:docPr id="3" name="Picture 3" descr="Adobe PDF f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dobe PDF file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57BE9">
          <w:rPr>
            <w:rStyle w:val="plugins"/>
            <w:rFonts w:ascii="Verdana" w:hAnsi="Verdana"/>
            <w:color w:val="808080"/>
            <w:sz w:val="18"/>
            <w:szCs w:val="18"/>
          </w:rPr>
          <w:t> [pdf 840K]</w:t>
        </w:r>
      </w:hyperlink>
      <w:r w:rsidRPr="00457BE9">
        <w:rPr>
          <w:rFonts w:ascii="Verdana" w:hAnsi="Verdana"/>
          <w:noProof/>
          <w:color w:val="4A006E"/>
          <w:sz w:val="18"/>
          <w:szCs w:val="18"/>
        </w:rPr>
        <w:drawing>
          <wp:inline distT="0" distB="0" distL="0" distR="0" wp14:anchorId="7E8897F8" wp14:editId="593AEF0B">
            <wp:extent cx="95250" cy="95250"/>
            <wp:effectExtent l="0" t="0" r="0" b="0"/>
            <wp:docPr id="2" name="Picture 2" descr="External Web Site Ic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Web Site Ic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E9">
        <w:rPr>
          <w:rFonts w:ascii="Verdana" w:hAnsi="Verdana"/>
          <w:color w:val="000000"/>
          <w:sz w:val="18"/>
          <w:szCs w:val="18"/>
        </w:rPr>
        <w:t>. Rockville, MD, U.S. Department of Health and Human Services; 2010.</w:t>
      </w:r>
    </w:p>
    <w:p w:rsidR="0071101B" w:rsidRDefault="0071101B"/>
    <w:sectPr w:rsidR="0071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B9C"/>
    <w:multiLevelType w:val="multilevel"/>
    <w:tmpl w:val="1D6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DD8"/>
    <w:multiLevelType w:val="multilevel"/>
    <w:tmpl w:val="2AF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4"/>
    <w:rsid w:val="00457BE9"/>
    <w:rsid w:val="004A5DF6"/>
    <w:rsid w:val="004B4514"/>
    <w:rsid w:val="004F6F6E"/>
    <w:rsid w:val="0071101B"/>
    <w:rsid w:val="00752D8E"/>
    <w:rsid w:val="00E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j07y9um08xi">
    <w:name w:val="fj07y9um08xi"/>
    <w:basedOn w:val="DefaultParagraphFont"/>
    <w:rsid w:val="004B4514"/>
  </w:style>
  <w:style w:type="character" w:styleId="Emphasis">
    <w:name w:val="Emphasis"/>
    <w:basedOn w:val="DefaultParagraphFont"/>
    <w:uiPriority w:val="20"/>
    <w:qFormat/>
    <w:rsid w:val="004B45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1101B"/>
  </w:style>
  <w:style w:type="character" w:customStyle="1" w:styleId="cdc-decorated">
    <w:name w:val="cdc-decorated"/>
    <w:basedOn w:val="DefaultParagraphFont"/>
    <w:rsid w:val="0071101B"/>
  </w:style>
  <w:style w:type="character" w:styleId="Hyperlink">
    <w:name w:val="Hyperlink"/>
    <w:basedOn w:val="DefaultParagraphFont"/>
    <w:uiPriority w:val="99"/>
    <w:semiHidden/>
    <w:unhideWhenUsed/>
    <w:rsid w:val="0071101B"/>
    <w:rPr>
      <w:color w:val="0000FF"/>
      <w:u w:val="single"/>
    </w:rPr>
  </w:style>
  <w:style w:type="character" w:customStyle="1" w:styleId="tp-label">
    <w:name w:val="tp-label"/>
    <w:basedOn w:val="DefaultParagraphFont"/>
    <w:rsid w:val="0071101B"/>
  </w:style>
  <w:style w:type="character" w:customStyle="1" w:styleId="plugins">
    <w:name w:val="plugins"/>
    <w:basedOn w:val="DefaultParagraphFont"/>
    <w:rsid w:val="0071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j07y9um08xi">
    <w:name w:val="fj07y9um08xi"/>
    <w:basedOn w:val="DefaultParagraphFont"/>
    <w:rsid w:val="004B4514"/>
  </w:style>
  <w:style w:type="character" w:styleId="Emphasis">
    <w:name w:val="Emphasis"/>
    <w:basedOn w:val="DefaultParagraphFont"/>
    <w:uiPriority w:val="20"/>
    <w:qFormat/>
    <w:rsid w:val="004B45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1101B"/>
  </w:style>
  <w:style w:type="character" w:customStyle="1" w:styleId="cdc-decorated">
    <w:name w:val="cdc-decorated"/>
    <w:basedOn w:val="DefaultParagraphFont"/>
    <w:rsid w:val="0071101B"/>
  </w:style>
  <w:style w:type="character" w:styleId="Hyperlink">
    <w:name w:val="Hyperlink"/>
    <w:basedOn w:val="DefaultParagraphFont"/>
    <w:uiPriority w:val="99"/>
    <w:semiHidden/>
    <w:unhideWhenUsed/>
    <w:rsid w:val="0071101B"/>
    <w:rPr>
      <w:color w:val="0000FF"/>
      <w:u w:val="single"/>
    </w:rPr>
  </w:style>
  <w:style w:type="character" w:customStyle="1" w:styleId="tp-label">
    <w:name w:val="tp-label"/>
    <w:basedOn w:val="DefaultParagraphFont"/>
    <w:rsid w:val="0071101B"/>
  </w:style>
  <w:style w:type="character" w:customStyle="1" w:styleId="plugins">
    <w:name w:val="plugins"/>
    <w:basedOn w:val="DefaultParagraphFont"/>
    <w:rsid w:val="0071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ther/disclaime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hlbi.nih.gov/health/dci/Diseases/obe/obe_whatar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surgeongeneral.gov/library/obesityvision/obesityvision20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3</cp:revision>
  <cp:lastPrinted>2014-10-19T14:32:00Z</cp:lastPrinted>
  <dcterms:created xsi:type="dcterms:W3CDTF">2014-10-19T14:30:00Z</dcterms:created>
  <dcterms:modified xsi:type="dcterms:W3CDTF">2014-11-06T20:29:00Z</dcterms:modified>
</cp:coreProperties>
</file>