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D074F6" w:rsidRDefault="002C60B8" w:rsidP="009328F2">
      <w:pPr>
        <w:rPr>
          <w:rFonts w:ascii="Arial" w:hAnsi="Arial"/>
          <w:b/>
          <w:sz w:val="16"/>
          <w:szCs w:val="16"/>
        </w:rPr>
      </w:pPr>
    </w:p>
    <w:tbl>
      <w:tblPr>
        <w:tblStyle w:val="TableGrid"/>
        <w:tblW w:w="0" w:type="auto"/>
        <w:tblInd w:w="-162" w:type="dxa"/>
        <w:tblLook w:val="04A0" w:firstRow="1" w:lastRow="0" w:firstColumn="1" w:lastColumn="0" w:noHBand="0" w:noVBand="1"/>
      </w:tblPr>
      <w:tblGrid>
        <w:gridCol w:w="1980"/>
        <w:gridCol w:w="8834"/>
        <w:gridCol w:w="1205"/>
        <w:gridCol w:w="1319"/>
      </w:tblGrid>
      <w:tr w:rsidR="008B37D0" w:rsidRPr="00D074F6" w14:paraId="72E1CAF8" w14:textId="6CB3A5E1" w:rsidTr="009328F2">
        <w:trPr>
          <w:trHeight w:val="413"/>
        </w:trPr>
        <w:tc>
          <w:tcPr>
            <w:tcW w:w="0" w:type="auto"/>
            <w:gridSpan w:val="2"/>
            <w:shd w:val="clear" w:color="auto" w:fill="D9D9D9"/>
          </w:tcPr>
          <w:p w14:paraId="075924CE" w14:textId="33AC5DC2" w:rsidR="008B37D0" w:rsidRPr="0008336E" w:rsidRDefault="008B37D0" w:rsidP="009328F2">
            <w:pPr>
              <w:jc w:val="center"/>
              <w:rPr>
                <w:rFonts w:ascii="Arial" w:hAnsi="Arial"/>
                <w:b/>
                <w:sz w:val="20"/>
                <w:szCs w:val="20"/>
              </w:rPr>
            </w:pPr>
            <w:r w:rsidRPr="0008336E">
              <w:rPr>
                <w:rFonts w:ascii="Arial" w:hAnsi="Arial"/>
                <w:b/>
                <w:sz w:val="20"/>
                <w:szCs w:val="20"/>
              </w:rPr>
              <w:t>9-10</w:t>
            </w:r>
            <w:r w:rsidRPr="0008336E">
              <w:rPr>
                <w:rFonts w:ascii="Arial" w:hAnsi="Arial"/>
                <w:b/>
                <w:sz w:val="20"/>
                <w:szCs w:val="20"/>
                <w:vertAlign w:val="superscript"/>
              </w:rPr>
              <w:t>th</w:t>
            </w:r>
            <w:r w:rsidRPr="0008336E">
              <w:rPr>
                <w:rFonts w:ascii="Arial" w:hAnsi="Arial"/>
                <w:b/>
                <w:sz w:val="20"/>
                <w:szCs w:val="20"/>
              </w:rPr>
              <w:t xml:space="preserve"> grade - On Demand Argument</w:t>
            </w:r>
          </w:p>
          <w:p w14:paraId="4E70FC1E" w14:textId="650FBB5E" w:rsidR="008B37D0" w:rsidRPr="00D074F6" w:rsidRDefault="008B37D0" w:rsidP="009328F2">
            <w:pPr>
              <w:jc w:val="center"/>
              <w:rPr>
                <w:rFonts w:ascii="Arial" w:hAnsi="Arial"/>
                <w:b/>
                <w:sz w:val="16"/>
                <w:szCs w:val="16"/>
              </w:rPr>
            </w:pPr>
            <w:r w:rsidRPr="0008336E">
              <w:rPr>
                <w:rFonts w:ascii="Arial" w:hAnsi="Arial"/>
                <w:b/>
                <w:sz w:val="20"/>
                <w:szCs w:val="20"/>
              </w:rPr>
              <w:t>Formative Assessment Scores</w:t>
            </w:r>
          </w:p>
        </w:tc>
        <w:tc>
          <w:tcPr>
            <w:tcW w:w="0" w:type="auto"/>
            <w:shd w:val="clear" w:color="auto" w:fill="D9D9D9"/>
          </w:tcPr>
          <w:p w14:paraId="6F5B260F" w14:textId="77777777" w:rsidR="008B37D0" w:rsidRDefault="008B37D0">
            <w:pPr>
              <w:jc w:val="center"/>
              <w:rPr>
                <w:rFonts w:ascii="Arial" w:hAnsi="Arial"/>
                <w:b/>
                <w:sz w:val="16"/>
                <w:szCs w:val="16"/>
              </w:rPr>
            </w:pPr>
            <w:r>
              <w:rPr>
                <w:rFonts w:ascii="Arial" w:hAnsi="Arial"/>
                <w:b/>
                <w:sz w:val="16"/>
                <w:szCs w:val="16"/>
              </w:rPr>
              <w:t>FALL BASELINE</w:t>
            </w:r>
          </w:p>
          <w:p w14:paraId="5F84E82F" w14:textId="21F68D36" w:rsidR="008B37D0" w:rsidRPr="00D074F6" w:rsidRDefault="008B37D0" w:rsidP="009328F2">
            <w:pPr>
              <w:rPr>
                <w:rFonts w:ascii="Arial" w:hAnsi="Arial"/>
                <w:sz w:val="16"/>
                <w:szCs w:val="16"/>
              </w:rPr>
            </w:pPr>
          </w:p>
        </w:tc>
        <w:tc>
          <w:tcPr>
            <w:tcW w:w="0" w:type="auto"/>
            <w:shd w:val="clear" w:color="auto" w:fill="D9D9D9"/>
          </w:tcPr>
          <w:p w14:paraId="16D0076F" w14:textId="77777777" w:rsidR="008B37D0" w:rsidRDefault="008B37D0">
            <w:pPr>
              <w:jc w:val="center"/>
              <w:rPr>
                <w:rFonts w:ascii="Arial" w:hAnsi="Arial"/>
                <w:b/>
                <w:sz w:val="16"/>
                <w:szCs w:val="16"/>
              </w:rPr>
            </w:pPr>
            <w:r>
              <w:rPr>
                <w:rFonts w:ascii="Arial" w:hAnsi="Arial"/>
                <w:b/>
                <w:sz w:val="16"/>
                <w:szCs w:val="16"/>
              </w:rPr>
              <w:t>MID-YEAR</w:t>
            </w:r>
          </w:p>
          <w:p w14:paraId="45B9FC13" w14:textId="77777777" w:rsidR="008B37D0" w:rsidRDefault="008B37D0">
            <w:pPr>
              <w:jc w:val="center"/>
              <w:rPr>
                <w:rFonts w:ascii="Arial" w:hAnsi="Arial"/>
                <w:b/>
                <w:sz w:val="16"/>
                <w:szCs w:val="16"/>
              </w:rPr>
            </w:pPr>
            <w:r>
              <w:rPr>
                <w:rFonts w:ascii="Arial" w:hAnsi="Arial"/>
                <w:b/>
                <w:sz w:val="16"/>
                <w:szCs w:val="16"/>
              </w:rPr>
              <w:t>ASSESSMENT</w:t>
            </w:r>
          </w:p>
          <w:p w14:paraId="2DB6A1C6" w14:textId="77777777" w:rsidR="008B37D0" w:rsidRPr="00D074F6" w:rsidRDefault="008B37D0" w:rsidP="009328F2">
            <w:pPr>
              <w:rPr>
                <w:rFonts w:ascii="Arial" w:hAnsi="Arial"/>
                <w:sz w:val="16"/>
                <w:szCs w:val="16"/>
              </w:rPr>
            </w:pPr>
          </w:p>
        </w:tc>
      </w:tr>
      <w:tr w:rsidR="009328F2" w:rsidRPr="00D074F6" w14:paraId="0D64329D" w14:textId="77777777" w:rsidTr="009328F2">
        <w:trPr>
          <w:trHeight w:val="206"/>
        </w:trPr>
        <w:tc>
          <w:tcPr>
            <w:tcW w:w="1980" w:type="dxa"/>
            <w:shd w:val="clear" w:color="auto" w:fill="D9D9D9"/>
          </w:tcPr>
          <w:p w14:paraId="53270DBD" w14:textId="2CAB3BCA"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34" w:type="dxa"/>
            <w:shd w:val="clear" w:color="auto" w:fill="D9D9D9"/>
          </w:tcPr>
          <w:p w14:paraId="1C46DD69" w14:textId="0F848A6A" w:rsidR="00D074F6" w:rsidRPr="00D074F6" w:rsidRDefault="00D074F6" w:rsidP="009328F2">
            <w:pPr>
              <w:rPr>
                <w:rFonts w:ascii="Arial" w:hAnsi="Arial"/>
                <w:b/>
                <w:sz w:val="16"/>
                <w:szCs w:val="16"/>
              </w:rPr>
            </w:pPr>
            <w:r w:rsidRPr="00D074F6">
              <w:rPr>
                <w:rFonts w:ascii="Arial" w:hAnsi="Arial"/>
                <w:b/>
                <w:sz w:val="16"/>
                <w:szCs w:val="16"/>
              </w:rPr>
              <w:t>1 - Beginning</w:t>
            </w:r>
          </w:p>
        </w:tc>
        <w:tc>
          <w:tcPr>
            <w:tcW w:w="0" w:type="auto"/>
            <w:shd w:val="clear" w:color="auto" w:fill="D9D9D9"/>
          </w:tcPr>
          <w:p w14:paraId="65A8BF23" w14:textId="4D8540E1" w:rsidR="00D074F6" w:rsidRPr="00D074F6" w:rsidRDefault="00D074F6" w:rsidP="009328F2">
            <w:pPr>
              <w:rPr>
                <w:rFonts w:ascii="Arial" w:hAnsi="Arial"/>
                <w:sz w:val="16"/>
                <w:szCs w:val="16"/>
              </w:rPr>
            </w:pPr>
            <w:r>
              <w:rPr>
                <w:rFonts w:ascii="Arial" w:hAnsi="Arial"/>
                <w:sz w:val="16"/>
                <w:szCs w:val="16"/>
              </w:rPr>
              <w:t>Student #</w:t>
            </w:r>
          </w:p>
        </w:tc>
        <w:tc>
          <w:tcPr>
            <w:tcW w:w="0" w:type="auto"/>
            <w:shd w:val="clear" w:color="auto" w:fill="D9D9D9"/>
          </w:tcPr>
          <w:p w14:paraId="15B9922F" w14:textId="0C16CAC3" w:rsidR="00D074F6" w:rsidRPr="00D074F6" w:rsidRDefault="00D074F6" w:rsidP="009328F2">
            <w:pPr>
              <w:rPr>
                <w:rFonts w:ascii="Arial" w:hAnsi="Arial"/>
                <w:sz w:val="16"/>
                <w:szCs w:val="16"/>
              </w:rPr>
            </w:pPr>
            <w:r>
              <w:rPr>
                <w:rFonts w:ascii="Arial" w:hAnsi="Arial"/>
                <w:sz w:val="16"/>
                <w:szCs w:val="16"/>
              </w:rPr>
              <w:t>Student #</w:t>
            </w:r>
          </w:p>
        </w:tc>
      </w:tr>
      <w:tr w:rsidR="009328F2" w:rsidRPr="00D074F6" w14:paraId="2786C979" w14:textId="7AA4CBBF" w:rsidTr="009328F2">
        <w:trPr>
          <w:cantSplit/>
          <w:trHeight w:val="998"/>
        </w:trPr>
        <w:tc>
          <w:tcPr>
            <w:tcW w:w="1980" w:type="dxa"/>
          </w:tcPr>
          <w:p w14:paraId="5B3489AD" w14:textId="0A33DCA2"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1F399F4B" w14:textId="19B6BF2D"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34" w:type="dxa"/>
          </w:tcPr>
          <w:p w14:paraId="3A1AD9F5"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Launches directly into topic with no introduction.</w:t>
            </w:r>
          </w:p>
          <w:p w14:paraId="33285EE0"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Shows limited awareness of purpose.</w:t>
            </w:r>
          </w:p>
          <w:p w14:paraId="2ECC8D2B"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Does not acknowledge alternate or opposing claims.</w:t>
            </w:r>
          </w:p>
          <w:p w14:paraId="150BC19E" w14:textId="785083A2" w:rsidR="00D074F6" w:rsidRPr="00D074F6" w:rsidRDefault="00D074F6" w:rsidP="009328F2">
            <w:pPr>
              <w:pStyle w:val="ListParagraph"/>
              <w:numPr>
                <w:ilvl w:val="0"/>
                <w:numId w:val="20"/>
              </w:numPr>
              <w:rPr>
                <w:rFonts w:ascii="Arial" w:hAnsi="Arial"/>
                <w:sz w:val="16"/>
                <w:szCs w:val="16"/>
              </w:rPr>
            </w:pPr>
            <w:r w:rsidRPr="00D074F6">
              <w:rPr>
                <w:rFonts w:ascii="Arial" w:hAnsi="Arial" w:cs="Arial"/>
                <w:sz w:val="16"/>
                <w:szCs w:val="16"/>
              </w:rPr>
              <w:t>Shows limited awareness of audience’s needs by providing little or no context.</w:t>
            </w:r>
          </w:p>
        </w:tc>
        <w:tc>
          <w:tcPr>
            <w:tcW w:w="0" w:type="auto"/>
          </w:tcPr>
          <w:p w14:paraId="3744B461" w14:textId="757D4532" w:rsidR="00D074F6" w:rsidRPr="00D074F6" w:rsidRDefault="00D074F6" w:rsidP="009328F2">
            <w:pPr>
              <w:rPr>
                <w:rFonts w:ascii="Arial" w:hAnsi="Arial"/>
                <w:sz w:val="16"/>
                <w:szCs w:val="16"/>
              </w:rPr>
            </w:pPr>
          </w:p>
        </w:tc>
        <w:tc>
          <w:tcPr>
            <w:tcW w:w="0" w:type="auto"/>
          </w:tcPr>
          <w:p w14:paraId="208DDD66" w14:textId="77777777" w:rsidR="00D074F6" w:rsidRPr="00D074F6" w:rsidRDefault="00D074F6" w:rsidP="009328F2">
            <w:pPr>
              <w:rPr>
                <w:rFonts w:ascii="Arial" w:hAnsi="Arial"/>
                <w:sz w:val="16"/>
                <w:szCs w:val="16"/>
              </w:rPr>
            </w:pPr>
          </w:p>
        </w:tc>
      </w:tr>
      <w:tr w:rsidR="009328F2" w:rsidRPr="00D074F6" w14:paraId="6081D5E8" w14:textId="104CC21F" w:rsidTr="009328F2">
        <w:trPr>
          <w:cantSplit/>
          <w:trHeight w:val="692"/>
        </w:trPr>
        <w:tc>
          <w:tcPr>
            <w:tcW w:w="1980" w:type="dxa"/>
          </w:tcPr>
          <w:p w14:paraId="78EBF4CE"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528BA441" w14:textId="4829EE02"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34" w:type="dxa"/>
          </w:tcPr>
          <w:p w14:paraId="43D6D5F6"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Includes some facts and/or details, but does not give reasons for their inclusion, or facts and/or details do not support a particular claim.</w:t>
            </w:r>
          </w:p>
          <w:p w14:paraId="23DB1ECD"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Ends seemingly in the middle of a section with no sense of closure.</w:t>
            </w:r>
          </w:p>
          <w:p w14:paraId="50AE1B06" w14:textId="25017D6D" w:rsidR="00D074F6" w:rsidRPr="00D074F6" w:rsidRDefault="00D074F6" w:rsidP="009328F2">
            <w:pPr>
              <w:pStyle w:val="ListParagraph"/>
              <w:ind w:left="360"/>
              <w:rPr>
                <w:rFonts w:ascii="Arial" w:hAnsi="Arial"/>
                <w:sz w:val="16"/>
                <w:szCs w:val="16"/>
              </w:rPr>
            </w:pPr>
          </w:p>
        </w:tc>
        <w:tc>
          <w:tcPr>
            <w:tcW w:w="0" w:type="auto"/>
          </w:tcPr>
          <w:p w14:paraId="5F030FCC" w14:textId="61D4967C" w:rsidR="00D074F6" w:rsidRPr="00D074F6" w:rsidRDefault="00D074F6" w:rsidP="009328F2">
            <w:pPr>
              <w:rPr>
                <w:rFonts w:ascii="Arial" w:hAnsi="Arial"/>
                <w:sz w:val="16"/>
                <w:szCs w:val="16"/>
              </w:rPr>
            </w:pPr>
          </w:p>
        </w:tc>
        <w:tc>
          <w:tcPr>
            <w:tcW w:w="0" w:type="auto"/>
          </w:tcPr>
          <w:p w14:paraId="4ABDBE63" w14:textId="77777777" w:rsidR="00D074F6" w:rsidRPr="00D074F6" w:rsidRDefault="00D074F6" w:rsidP="009328F2">
            <w:pPr>
              <w:rPr>
                <w:rFonts w:ascii="Arial" w:hAnsi="Arial"/>
                <w:sz w:val="16"/>
                <w:szCs w:val="16"/>
              </w:rPr>
            </w:pPr>
          </w:p>
        </w:tc>
      </w:tr>
      <w:tr w:rsidR="009328F2" w:rsidRPr="00D074F6" w14:paraId="2940A8EB" w14:textId="3A210188" w:rsidTr="009328F2">
        <w:trPr>
          <w:cantSplit/>
          <w:trHeight w:val="521"/>
        </w:trPr>
        <w:tc>
          <w:tcPr>
            <w:tcW w:w="1980" w:type="dxa"/>
          </w:tcPr>
          <w:p w14:paraId="6FF81E23"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1CA92465" w14:textId="21B5A851" w:rsidR="00D074F6" w:rsidRPr="00D074F6" w:rsidRDefault="00D074F6" w:rsidP="009328F2">
            <w:pPr>
              <w:rPr>
                <w:rFonts w:ascii="Arial" w:hAnsi="Arial"/>
                <w:sz w:val="16"/>
                <w:szCs w:val="16"/>
              </w:rPr>
            </w:pPr>
            <w:r w:rsidRPr="00D074F6">
              <w:rPr>
                <w:rFonts w:ascii="Arial" w:hAnsi="Arial" w:cs="Arial"/>
                <w:sz w:val="16"/>
                <w:szCs w:val="16"/>
              </w:rPr>
              <w:t>W9-10.1.a-d; W9-10.4</w:t>
            </w:r>
          </w:p>
          <w:p w14:paraId="1FE5FDF3" w14:textId="77777777" w:rsidR="00D074F6" w:rsidRPr="00D074F6" w:rsidRDefault="00D074F6" w:rsidP="009328F2">
            <w:pPr>
              <w:rPr>
                <w:rFonts w:ascii="Arial" w:hAnsi="Arial" w:cs="Arial"/>
                <w:b/>
                <w:sz w:val="16"/>
                <w:szCs w:val="16"/>
              </w:rPr>
            </w:pPr>
          </w:p>
        </w:tc>
        <w:tc>
          <w:tcPr>
            <w:tcW w:w="8834" w:type="dxa"/>
          </w:tcPr>
          <w:p w14:paraId="28396F8C"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Includes Ideas, reasons, facts and/or details that appear to be in no particular order.</w:t>
            </w:r>
          </w:p>
          <w:p w14:paraId="3E7915DE"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Use of transitional words, phrases and clauses to link ideas and reasons is limited or ineffective.</w:t>
            </w:r>
          </w:p>
          <w:p w14:paraId="64FDE237" w14:textId="45359750" w:rsidR="00D074F6" w:rsidRPr="00D074F6" w:rsidRDefault="00D074F6" w:rsidP="009328F2">
            <w:pPr>
              <w:pStyle w:val="ListParagraph"/>
              <w:ind w:left="360"/>
              <w:rPr>
                <w:rFonts w:ascii="Arial" w:hAnsi="Arial"/>
                <w:sz w:val="16"/>
                <w:szCs w:val="16"/>
              </w:rPr>
            </w:pPr>
          </w:p>
        </w:tc>
        <w:tc>
          <w:tcPr>
            <w:tcW w:w="0" w:type="auto"/>
          </w:tcPr>
          <w:p w14:paraId="2112552F" w14:textId="77777777" w:rsidR="00D074F6" w:rsidRPr="00D074F6" w:rsidRDefault="00D074F6" w:rsidP="009328F2">
            <w:pPr>
              <w:rPr>
                <w:rFonts w:ascii="Arial" w:hAnsi="Arial"/>
                <w:sz w:val="16"/>
                <w:szCs w:val="16"/>
              </w:rPr>
            </w:pPr>
          </w:p>
        </w:tc>
        <w:tc>
          <w:tcPr>
            <w:tcW w:w="0" w:type="auto"/>
          </w:tcPr>
          <w:p w14:paraId="17FB5FEC" w14:textId="77777777" w:rsidR="00D074F6" w:rsidRPr="00D074F6" w:rsidRDefault="00D074F6" w:rsidP="009328F2">
            <w:pPr>
              <w:rPr>
                <w:rFonts w:ascii="Arial" w:hAnsi="Arial"/>
                <w:sz w:val="16"/>
                <w:szCs w:val="16"/>
              </w:rPr>
            </w:pPr>
          </w:p>
        </w:tc>
      </w:tr>
      <w:tr w:rsidR="009328F2" w:rsidRPr="00D074F6" w14:paraId="0B68913F" w14:textId="21DCE53D" w:rsidTr="009328F2">
        <w:trPr>
          <w:cantSplit/>
          <w:trHeight w:val="413"/>
        </w:trPr>
        <w:tc>
          <w:tcPr>
            <w:tcW w:w="1980" w:type="dxa"/>
          </w:tcPr>
          <w:p w14:paraId="309CF7B8" w14:textId="19203A39"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10D8181A" w14:textId="0F76F788" w:rsidR="00D074F6" w:rsidRPr="00D074F6" w:rsidRDefault="00D074F6" w:rsidP="009328F2">
            <w:pPr>
              <w:rPr>
                <w:rFonts w:ascii="Arial" w:hAnsi="Arial"/>
                <w:b/>
                <w:sz w:val="16"/>
                <w:szCs w:val="16"/>
              </w:rPr>
            </w:pPr>
            <w:r w:rsidRPr="00D074F6">
              <w:rPr>
                <w:rFonts w:ascii="Arial" w:hAnsi="Arial"/>
                <w:sz w:val="16"/>
                <w:szCs w:val="16"/>
              </w:rPr>
              <w:t>W9-10.7-9</w:t>
            </w:r>
          </w:p>
        </w:tc>
        <w:tc>
          <w:tcPr>
            <w:tcW w:w="8834" w:type="dxa"/>
          </w:tcPr>
          <w:p w14:paraId="4648AE7B" w14:textId="77777777" w:rsidR="00D074F6" w:rsidRPr="00D074F6" w:rsidRDefault="00D074F6" w:rsidP="009328F2">
            <w:pPr>
              <w:pStyle w:val="ListParagraph"/>
              <w:numPr>
                <w:ilvl w:val="0"/>
                <w:numId w:val="20"/>
              </w:numPr>
              <w:rPr>
                <w:rFonts w:ascii="Arial" w:hAnsi="Arial"/>
                <w:sz w:val="16"/>
                <w:szCs w:val="16"/>
              </w:rPr>
            </w:pPr>
            <w:r w:rsidRPr="00D074F6">
              <w:rPr>
                <w:rFonts w:ascii="Arial" w:hAnsi="Arial"/>
                <w:sz w:val="16"/>
                <w:szCs w:val="16"/>
              </w:rPr>
              <w:t>Includes minimal research but relevance is not clear (may or may not avoid plagiarism).</w:t>
            </w:r>
          </w:p>
          <w:p w14:paraId="1232DF05" w14:textId="6D5A6D70" w:rsidR="00D074F6" w:rsidRPr="00D074F6" w:rsidRDefault="00D074F6" w:rsidP="009328F2">
            <w:pPr>
              <w:pStyle w:val="ListParagraph"/>
              <w:numPr>
                <w:ilvl w:val="0"/>
                <w:numId w:val="20"/>
              </w:numPr>
              <w:rPr>
                <w:rFonts w:ascii="Arial" w:hAnsi="Arial" w:cs="Arial"/>
                <w:sz w:val="16"/>
                <w:szCs w:val="16"/>
              </w:rPr>
            </w:pPr>
            <w:r w:rsidRPr="00D074F6">
              <w:rPr>
                <w:rFonts w:ascii="Arial" w:hAnsi="Arial"/>
                <w:sz w:val="16"/>
                <w:szCs w:val="16"/>
              </w:rPr>
              <w:t>Does not cite sources.</w:t>
            </w:r>
          </w:p>
        </w:tc>
        <w:tc>
          <w:tcPr>
            <w:tcW w:w="0" w:type="auto"/>
          </w:tcPr>
          <w:p w14:paraId="2B7520D2" w14:textId="6B94B8E6" w:rsidR="00D074F6" w:rsidRPr="00D074F6" w:rsidRDefault="00D074F6" w:rsidP="009328F2">
            <w:pPr>
              <w:rPr>
                <w:rFonts w:ascii="Arial" w:hAnsi="Arial"/>
                <w:sz w:val="16"/>
                <w:szCs w:val="16"/>
              </w:rPr>
            </w:pPr>
          </w:p>
        </w:tc>
        <w:tc>
          <w:tcPr>
            <w:tcW w:w="0" w:type="auto"/>
          </w:tcPr>
          <w:p w14:paraId="6AC513F0" w14:textId="77777777" w:rsidR="00D074F6" w:rsidRPr="00D074F6" w:rsidRDefault="00D074F6" w:rsidP="009328F2">
            <w:pPr>
              <w:rPr>
                <w:rFonts w:ascii="Arial" w:hAnsi="Arial"/>
                <w:sz w:val="16"/>
                <w:szCs w:val="16"/>
              </w:rPr>
            </w:pPr>
          </w:p>
        </w:tc>
      </w:tr>
      <w:tr w:rsidR="009328F2" w:rsidRPr="00D074F6" w14:paraId="0DCFDF03" w14:textId="390309EB" w:rsidTr="009328F2">
        <w:trPr>
          <w:cantSplit/>
          <w:trHeight w:val="1007"/>
        </w:trPr>
        <w:tc>
          <w:tcPr>
            <w:tcW w:w="1980" w:type="dxa"/>
          </w:tcPr>
          <w:p w14:paraId="4598D5A2"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13488717" w14:textId="7F6FB80B"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60732BA9"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0B177C6F" w14:textId="1361A3E3" w:rsidR="00D074F6" w:rsidRPr="009328F2"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tc>
        <w:tc>
          <w:tcPr>
            <w:tcW w:w="8834" w:type="dxa"/>
          </w:tcPr>
          <w:p w14:paraId="412549D7"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Shows little evidence of correct grammar and usage.</w:t>
            </w:r>
          </w:p>
          <w:p w14:paraId="4E8E832A"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Makes several convention errors (spelling, punctuation, capitalization) that impede communication.</w:t>
            </w:r>
          </w:p>
          <w:p w14:paraId="4C4AB5BA" w14:textId="77777777" w:rsidR="00D074F6" w:rsidRPr="00D074F6" w:rsidRDefault="00D074F6" w:rsidP="009328F2">
            <w:pPr>
              <w:pStyle w:val="ListParagraph"/>
              <w:numPr>
                <w:ilvl w:val="0"/>
                <w:numId w:val="20"/>
              </w:numPr>
              <w:rPr>
                <w:rFonts w:ascii="Arial" w:hAnsi="Arial"/>
                <w:sz w:val="16"/>
                <w:szCs w:val="16"/>
              </w:rPr>
            </w:pPr>
            <w:r w:rsidRPr="00D074F6">
              <w:rPr>
                <w:rFonts w:ascii="Arial" w:hAnsi="Arial"/>
                <w:sz w:val="16"/>
                <w:szCs w:val="16"/>
              </w:rPr>
              <w:t>Shows little or no evidence of using knowledge of language and its conventions to create reader interest.</w:t>
            </w:r>
          </w:p>
          <w:p w14:paraId="2CDC7DD0" w14:textId="4800EF5D" w:rsidR="00D074F6" w:rsidRPr="0008336E" w:rsidRDefault="00D074F6" w:rsidP="0008336E">
            <w:pPr>
              <w:pStyle w:val="ListParagraph"/>
              <w:numPr>
                <w:ilvl w:val="0"/>
                <w:numId w:val="20"/>
              </w:numPr>
              <w:rPr>
                <w:rFonts w:ascii="Arial" w:hAnsi="Arial" w:cs="Arial"/>
                <w:sz w:val="16"/>
                <w:szCs w:val="16"/>
              </w:rPr>
            </w:pPr>
            <w:r w:rsidRPr="00D074F6">
              <w:rPr>
                <w:rFonts w:ascii="Arial" w:hAnsi="Arial" w:cs="Arial"/>
                <w:sz w:val="16"/>
                <w:szCs w:val="16"/>
              </w:rPr>
              <w:t>Shows limited understanding of appropriate style and tone. Does not apply the norms and conventions of the topic’s discipline.</w:t>
            </w:r>
          </w:p>
        </w:tc>
        <w:tc>
          <w:tcPr>
            <w:tcW w:w="0" w:type="auto"/>
          </w:tcPr>
          <w:p w14:paraId="54F39111" w14:textId="069B7DFF" w:rsidR="00D074F6" w:rsidRPr="00D074F6" w:rsidRDefault="00D074F6" w:rsidP="009328F2">
            <w:pPr>
              <w:rPr>
                <w:rFonts w:ascii="Arial" w:hAnsi="Arial"/>
                <w:sz w:val="16"/>
                <w:szCs w:val="16"/>
              </w:rPr>
            </w:pPr>
          </w:p>
        </w:tc>
        <w:tc>
          <w:tcPr>
            <w:tcW w:w="0" w:type="auto"/>
          </w:tcPr>
          <w:p w14:paraId="40F0B879" w14:textId="77777777" w:rsidR="00D074F6" w:rsidRPr="00D074F6" w:rsidRDefault="00D074F6" w:rsidP="009328F2">
            <w:pPr>
              <w:rPr>
                <w:rFonts w:ascii="Arial" w:hAnsi="Arial"/>
                <w:sz w:val="16"/>
                <w:szCs w:val="16"/>
              </w:rPr>
            </w:pPr>
          </w:p>
        </w:tc>
      </w:tr>
    </w:tbl>
    <w:p w14:paraId="7AAB29F0" w14:textId="3380416E" w:rsidR="002C60B8" w:rsidRDefault="002C60B8" w:rsidP="009328F2">
      <w:pPr>
        <w:keepLines/>
        <w:spacing w:after="0" w:line="240" w:lineRule="auto"/>
        <w:rPr>
          <w:rFonts w:ascii="Arial" w:hAnsi="Arial"/>
          <w:sz w:val="16"/>
          <w:szCs w:val="16"/>
        </w:rPr>
      </w:pPr>
    </w:p>
    <w:p w14:paraId="66EB8CE3" w14:textId="77777777" w:rsidR="0008336E" w:rsidRPr="00D074F6" w:rsidRDefault="0008336E" w:rsidP="009328F2">
      <w:pPr>
        <w:keepLines/>
        <w:spacing w:after="0" w:line="240" w:lineRule="auto"/>
        <w:rPr>
          <w:rFonts w:ascii="Arial" w:hAnsi="Arial"/>
          <w:sz w:val="16"/>
          <w:szCs w:val="16"/>
        </w:rPr>
      </w:pPr>
    </w:p>
    <w:tbl>
      <w:tblPr>
        <w:tblStyle w:val="TableGrid"/>
        <w:tblW w:w="13320" w:type="dxa"/>
        <w:tblInd w:w="-155" w:type="dxa"/>
        <w:tblCellMar>
          <w:left w:w="115" w:type="dxa"/>
          <w:right w:w="115" w:type="dxa"/>
        </w:tblCellMar>
        <w:tblLook w:val="04A0" w:firstRow="1" w:lastRow="0" w:firstColumn="1" w:lastColumn="0" w:noHBand="0" w:noVBand="1"/>
      </w:tblPr>
      <w:tblGrid>
        <w:gridCol w:w="1980"/>
        <w:gridCol w:w="8820"/>
        <w:gridCol w:w="1260"/>
        <w:gridCol w:w="1260"/>
      </w:tblGrid>
      <w:tr w:rsidR="009328F2" w:rsidRPr="00D074F6" w14:paraId="56C47D15" w14:textId="38E52379" w:rsidTr="009328F2">
        <w:tc>
          <w:tcPr>
            <w:tcW w:w="1980" w:type="dxa"/>
            <w:shd w:val="clear" w:color="auto" w:fill="D9D9D9"/>
          </w:tcPr>
          <w:p w14:paraId="45D533D0"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1F318AFB" w14:textId="5229A6D4" w:rsidR="00D074F6" w:rsidRPr="00D074F6" w:rsidRDefault="00D074F6" w:rsidP="009328F2">
            <w:pPr>
              <w:rPr>
                <w:rFonts w:ascii="Arial" w:hAnsi="Arial"/>
                <w:b/>
                <w:sz w:val="16"/>
                <w:szCs w:val="16"/>
              </w:rPr>
            </w:pPr>
            <w:r w:rsidRPr="00D074F6">
              <w:rPr>
                <w:rFonts w:ascii="Arial" w:hAnsi="Arial"/>
                <w:b/>
                <w:sz w:val="16"/>
                <w:szCs w:val="16"/>
              </w:rPr>
              <w:t>2 - Approaching</w:t>
            </w:r>
          </w:p>
        </w:tc>
        <w:tc>
          <w:tcPr>
            <w:tcW w:w="1260" w:type="dxa"/>
            <w:shd w:val="clear" w:color="auto" w:fill="D9D9D9"/>
          </w:tcPr>
          <w:p w14:paraId="4AAD7F8C" w14:textId="0364EECB" w:rsidR="00D074F6" w:rsidRPr="00D074F6" w:rsidRDefault="00D074F6" w:rsidP="009328F2">
            <w:pPr>
              <w:rPr>
                <w:rFonts w:ascii="Arial" w:hAnsi="Arial"/>
                <w:sz w:val="16"/>
                <w:szCs w:val="16"/>
              </w:rPr>
            </w:pPr>
          </w:p>
        </w:tc>
        <w:tc>
          <w:tcPr>
            <w:tcW w:w="1260" w:type="dxa"/>
            <w:shd w:val="clear" w:color="auto" w:fill="D9D9D9"/>
          </w:tcPr>
          <w:p w14:paraId="696501F7" w14:textId="77777777" w:rsidR="00D074F6" w:rsidRPr="00D074F6" w:rsidRDefault="00D074F6" w:rsidP="009328F2">
            <w:pPr>
              <w:rPr>
                <w:rFonts w:ascii="Arial" w:hAnsi="Arial"/>
                <w:sz w:val="16"/>
                <w:szCs w:val="16"/>
              </w:rPr>
            </w:pPr>
          </w:p>
        </w:tc>
      </w:tr>
      <w:tr w:rsidR="009328F2" w:rsidRPr="00D074F6" w14:paraId="4673F899" w14:textId="7F157451" w:rsidTr="009328F2">
        <w:trPr>
          <w:cantSplit/>
          <w:trHeight w:val="908"/>
        </w:trPr>
        <w:tc>
          <w:tcPr>
            <w:tcW w:w="1980" w:type="dxa"/>
          </w:tcPr>
          <w:p w14:paraId="4AFF7535"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6A003A31" w14:textId="566E0943"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47527EA0"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 xml:space="preserve">Introduces the topic vaguely or bluntly. </w:t>
            </w:r>
          </w:p>
          <w:p w14:paraId="42D0A547"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awareness of purpose by implying or suggesting a claim(s).</w:t>
            </w:r>
          </w:p>
          <w:p w14:paraId="596176DF"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acknowledge alternate or opposing claims.</w:t>
            </w:r>
          </w:p>
          <w:p w14:paraId="20395187" w14:textId="0B1A404D" w:rsidR="00D074F6" w:rsidRPr="00D074F6" w:rsidRDefault="00D074F6" w:rsidP="009328F2">
            <w:pPr>
              <w:pStyle w:val="ListParagraph"/>
              <w:numPr>
                <w:ilvl w:val="0"/>
                <w:numId w:val="21"/>
              </w:numPr>
              <w:rPr>
                <w:rFonts w:ascii="Arial" w:hAnsi="Arial"/>
                <w:sz w:val="16"/>
                <w:szCs w:val="16"/>
              </w:rPr>
            </w:pPr>
            <w:r w:rsidRPr="00D074F6">
              <w:rPr>
                <w:rFonts w:ascii="Arial" w:hAnsi="Arial" w:cs="Arial"/>
                <w:sz w:val="16"/>
                <w:szCs w:val="16"/>
              </w:rPr>
              <w:t>Indicates some awareness of audience’s needs by providing some context.</w:t>
            </w:r>
          </w:p>
        </w:tc>
        <w:tc>
          <w:tcPr>
            <w:tcW w:w="1260" w:type="dxa"/>
          </w:tcPr>
          <w:p w14:paraId="7330D4A1" w14:textId="09820E93" w:rsidR="00D074F6" w:rsidRPr="00D074F6" w:rsidRDefault="00D074F6" w:rsidP="009328F2">
            <w:pPr>
              <w:rPr>
                <w:rFonts w:ascii="Arial" w:hAnsi="Arial"/>
                <w:sz w:val="16"/>
                <w:szCs w:val="16"/>
              </w:rPr>
            </w:pPr>
          </w:p>
        </w:tc>
        <w:tc>
          <w:tcPr>
            <w:tcW w:w="1260" w:type="dxa"/>
          </w:tcPr>
          <w:p w14:paraId="751E58F0" w14:textId="77777777" w:rsidR="00D074F6" w:rsidRPr="00D074F6" w:rsidRDefault="00D074F6" w:rsidP="009328F2">
            <w:pPr>
              <w:rPr>
                <w:rFonts w:ascii="Arial" w:hAnsi="Arial"/>
                <w:sz w:val="16"/>
                <w:szCs w:val="16"/>
              </w:rPr>
            </w:pPr>
          </w:p>
        </w:tc>
      </w:tr>
      <w:tr w:rsidR="009328F2" w:rsidRPr="00D074F6" w14:paraId="604E86C0" w14:textId="58F4BD3C" w:rsidTr="009328F2">
        <w:trPr>
          <w:cantSplit/>
          <w:trHeight w:val="467"/>
        </w:trPr>
        <w:tc>
          <w:tcPr>
            <w:tcW w:w="1980" w:type="dxa"/>
          </w:tcPr>
          <w:p w14:paraId="6A14E8C9"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274044A8" w14:textId="056ABCDA" w:rsidR="00D074F6" w:rsidRPr="009328F2"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921840C"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develop implied claim and counterclaims fairly, supplying some evidence for each.</w:t>
            </w:r>
          </w:p>
          <w:p w14:paraId="4C65569E" w14:textId="65D36B11" w:rsidR="00D074F6" w:rsidRPr="00D074F6" w:rsidRDefault="00D074F6" w:rsidP="009328F2">
            <w:pPr>
              <w:pStyle w:val="ListParagraph"/>
              <w:numPr>
                <w:ilvl w:val="0"/>
                <w:numId w:val="21"/>
              </w:numPr>
              <w:rPr>
                <w:rFonts w:ascii="Arial" w:hAnsi="Arial"/>
                <w:sz w:val="16"/>
                <w:szCs w:val="16"/>
              </w:rPr>
            </w:pPr>
            <w:r w:rsidRPr="00D074F6">
              <w:rPr>
                <w:rFonts w:ascii="Arial" w:hAnsi="Arial" w:cs="Arial"/>
                <w:sz w:val="16"/>
                <w:szCs w:val="16"/>
              </w:rPr>
              <w:t>Provides a conclusion that may feel abrupt or insufficient.</w:t>
            </w:r>
          </w:p>
        </w:tc>
        <w:tc>
          <w:tcPr>
            <w:tcW w:w="1260" w:type="dxa"/>
          </w:tcPr>
          <w:p w14:paraId="70EAF88A" w14:textId="1CC8F5A2" w:rsidR="00D074F6" w:rsidRPr="00D074F6" w:rsidRDefault="00D074F6" w:rsidP="009328F2">
            <w:pPr>
              <w:rPr>
                <w:rFonts w:ascii="Arial" w:hAnsi="Arial"/>
                <w:sz w:val="16"/>
                <w:szCs w:val="16"/>
              </w:rPr>
            </w:pPr>
          </w:p>
        </w:tc>
        <w:tc>
          <w:tcPr>
            <w:tcW w:w="1260" w:type="dxa"/>
          </w:tcPr>
          <w:p w14:paraId="4593F2E7" w14:textId="77777777" w:rsidR="00D074F6" w:rsidRPr="00D074F6" w:rsidRDefault="00D074F6" w:rsidP="009328F2">
            <w:pPr>
              <w:rPr>
                <w:rFonts w:ascii="Arial" w:hAnsi="Arial"/>
                <w:sz w:val="16"/>
                <w:szCs w:val="16"/>
              </w:rPr>
            </w:pPr>
          </w:p>
        </w:tc>
      </w:tr>
      <w:tr w:rsidR="009328F2" w:rsidRPr="00D074F6" w14:paraId="2523C0BC" w14:textId="3BACB382" w:rsidTr="009328F2">
        <w:trPr>
          <w:cantSplit/>
          <w:trHeight w:val="737"/>
        </w:trPr>
        <w:tc>
          <w:tcPr>
            <w:tcW w:w="1980" w:type="dxa"/>
          </w:tcPr>
          <w:p w14:paraId="3F946DE2"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3C4853CA" w14:textId="272BC96B" w:rsidR="00D074F6" w:rsidRPr="00D074F6" w:rsidRDefault="00D074F6" w:rsidP="009328F2">
            <w:pPr>
              <w:rPr>
                <w:rFonts w:ascii="Arial" w:hAnsi="Arial"/>
                <w:sz w:val="16"/>
                <w:szCs w:val="16"/>
              </w:rPr>
            </w:pPr>
            <w:r w:rsidRPr="00D074F6">
              <w:rPr>
                <w:rFonts w:ascii="Arial" w:hAnsi="Arial" w:cs="Arial"/>
                <w:sz w:val="16"/>
                <w:szCs w:val="16"/>
              </w:rPr>
              <w:t>W9-10.1.a-d; W9-10.4</w:t>
            </w:r>
          </w:p>
          <w:p w14:paraId="3DC33A4F" w14:textId="77777777" w:rsidR="00D074F6" w:rsidRPr="00D074F6" w:rsidRDefault="00D074F6" w:rsidP="009328F2">
            <w:pPr>
              <w:rPr>
                <w:rFonts w:ascii="Arial" w:hAnsi="Arial" w:cs="Arial"/>
                <w:b/>
                <w:sz w:val="16"/>
                <w:szCs w:val="16"/>
              </w:rPr>
            </w:pPr>
          </w:p>
        </w:tc>
        <w:tc>
          <w:tcPr>
            <w:tcW w:w="8820" w:type="dxa"/>
          </w:tcPr>
          <w:p w14:paraId="7ABF598B"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create an organization that establishes relationships among the implied claim(s), counterclaims, reasons, and evidence.</w:t>
            </w:r>
          </w:p>
          <w:p w14:paraId="19DB18B1" w14:textId="77777777" w:rsidR="00D074F6" w:rsidRPr="00D074F6" w:rsidRDefault="00D074F6" w:rsidP="009328F2">
            <w:pPr>
              <w:pStyle w:val="ListParagraph"/>
              <w:numPr>
                <w:ilvl w:val="0"/>
                <w:numId w:val="21"/>
              </w:numPr>
              <w:rPr>
                <w:rFonts w:ascii="Arial" w:hAnsi="Arial" w:cs="Arial"/>
                <w:sz w:val="16"/>
                <w:szCs w:val="16"/>
              </w:rPr>
            </w:pPr>
            <w:proofErr w:type="gramStart"/>
            <w:r w:rsidRPr="00D074F6">
              <w:rPr>
                <w:rFonts w:ascii="Arial" w:hAnsi="Arial" w:cs="Arial"/>
                <w:sz w:val="16"/>
                <w:szCs w:val="16"/>
              </w:rPr>
              <w:t>Groups</w:t>
            </w:r>
            <w:proofErr w:type="gramEnd"/>
            <w:r w:rsidRPr="00D074F6">
              <w:rPr>
                <w:rFonts w:ascii="Arial" w:hAnsi="Arial" w:cs="Arial"/>
                <w:sz w:val="16"/>
                <w:szCs w:val="16"/>
              </w:rPr>
              <w:t xml:space="preserve"> ideas, reasons, facts, and details into sections that feel mostly cohesive, but may also include some irrelevant information. These sections lack clear transitions and appear to be in no particular order.</w:t>
            </w:r>
          </w:p>
          <w:p w14:paraId="3BBBCE91" w14:textId="1A0E6919" w:rsidR="00D074F6" w:rsidRPr="00D074F6" w:rsidRDefault="00D074F6" w:rsidP="009328F2">
            <w:pPr>
              <w:pStyle w:val="ListParagraph"/>
              <w:ind w:left="360"/>
              <w:rPr>
                <w:rFonts w:ascii="Arial" w:hAnsi="Arial"/>
                <w:sz w:val="16"/>
                <w:szCs w:val="16"/>
              </w:rPr>
            </w:pPr>
          </w:p>
        </w:tc>
        <w:tc>
          <w:tcPr>
            <w:tcW w:w="1260" w:type="dxa"/>
          </w:tcPr>
          <w:p w14:paraId="2CBC7AAB" w14:textId="77777777" w:rsidR="00D074F6" w:rsidRPr="00D074F6" w:rsidRDefault="00D074F6" w:rsidP="009328F2">
            <w:pPr>
              <w:rPr>
                <w:rFonts w:ascii="Arial" w:hAnsi="Arial"/>
                <w:sz w:val="16"/>
                <w:szCs w:val="16"/>
              </w:rPr>
            </w:pPr>
          </w:p>
        </w:tc>
        <w:tc>
          <w:tcPr>
            <w:tcW w:w="1260" w:type="dxa"/>
          </w:tcPr>
          <w:p w14:paraId="71802EA7" w14:textId="77777777" w:rsidR="00D074F6" w:rsidRPr="00D074F6" w:rsidRDefault="00D074F6" w:rsidP="009328F2">
            <w:pPr>
              <w:rPr>
                <w:rFonts w:ascii="Arial" w:hAnsi="Arial"/>
                <w:sz w:val="16"/>
                <w:szCs w:val="16"/>
              </w:rPr>
            </w:pPr>
          </w:p>
        </w:tc>
      </w:tr>
      <w:tr w:rsidR="009328F2" w:rsidRPr="00D074F6" w14:paraId="047838D5" w14:textId="277FA8A1" w:rsidTr="009328F2">
        <w:trPr>
          <w:cantSplit/>
          <w:trHeight w:val="593"/>
        </w:trPr>
        <w:tc>
          <w:tcPr>
            <w:tcW w:w="1980" w:type="dxa"/>
          </w:tcPr>
          <w:p w14:paraId="67A5C3F6" w14:textId="04665DE6"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5D5BA223" w14:textId="474341F5"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054F070F" w14:textId="77777777" w:rsidR="00D074F6" w:rsidRPr="00D074F6" w:rsidRDefault="00D074F6" w:rsidP="009328F2">
            <w:pPr>
              <w:pStyle w:val="ListParagraph"/>
              <w:numPr>
                <w:ilvl w:val="0"/>
                <w:numId w:val="21"/>
              </w:numPr>
              <w:rPr>
                <w:rFonts w:ascii="Arial" w:hAnsi="Arial"/>
                <w:sz w:val="16"/>
                <w:szCs w:val="16"/>
              </w:rPr>
            </w:pPr>
            <w:r w:rsidRPr="00D074F6">
              <w:rPr>
                <w:rFonts w:ascii="Arial" w:hAnsi="Arial"/>
                <w:sz w:val="16"/>
                <w:szCs w:val="16"/>
              </w:rPr>
              <w:t>Integrates some researched information into text with minor lapses (may or may not avoid plagiarism).</w:t>
            </w:r>
          </w:p>
          <w:p w14:paraId="72695C67" w14:textId="43CE8C3D" w:rsidR="00D074F6" w:rsidRPr="00D074F6" w:rsidRDefault="00D074F6" w:rsidP="009328F2">
            <w:pPr>
              <w:pStyle w:val="ListParagraph"/>
              <w:numPr>
                <w:ilvl w:val="0"/>
                <w:numId w:val="21"/>
              </w:numPr>
              <w:rPr>
                <w:rFonts w:ascii="Arial" w:hAnsi="Arial" w:cs="Arial"/>
                <w:sz w:val="16"/>
                <w:szCs w:val="16"/>
              </w:rPr>
            </w:pPr>
            <w:r w:rsidRPr="00D074F6">
              <w:rPr>
                <w:rFonts w:ascii="Arial" w:hAnsi="Arial"/>
                <w:sz w:val="16"/>
                <w:szCs w:val="16"/>
              </w:rPr>
              <w:t>Cites sources inconsistently</w:t>
            </w:r>
          </w:p>
        </w:tc>
        <w:tc>
          <w:tcPr>
            <w:tcW w:w="1260" w:type="dxa"/>
          </w:tcPr>
          <w:p w14:paraId="6A8A8345" w14:textId="18F26210" w:rsidR="00D074F6" w:rsidRPr="00D074F6" w:rsidRDefault="00D074F6" w:rsidP="009328F2">
            <w:pPr>
              <w:rPr>
                <w:rFonts w:ascii="Arial" w:hAnsi="Arial"/>
                <w:sz w:val="16"/>
                <w:szCs w:val="16"/>
              </w:rPr>
            </w:pPr>
          </w:p>
        </w:tc>
        <w:tc>
          <w:tcPr>
            <w:tcW w:w="1260" w:type="dxa"/>
          </w:tcPr>
          <w:p w14:paraId="2C578163" w14:textId="77777777" w:rsidR="00D074F6" w:rsidRPr="00D074F6" w:rsidRDefault="00D074F6" w:rsidP="009328F2">
            <w:pPr>
              <w:rPr>
                <w:rFonts w:ascii="Arial" w:hAnsi="Arial"/>
                <w:sz w:val="16"/>
                <w:szCs w:val="16"/>
              </w:rPr>
            </w:pPr>
          </w:p>
        </w:tc>
      </w:tr>
      <w:tr w:rsidR="009328F2" w:rsidRPr="00D074F6" w14:paraId="7844165C" w14:textId="0C57BFAD" w:rsidTr="009328F2">
        <w:trPr>
          <w:cantSplit/>
          <w:trHeight w:val="872"/>
        </w:trPr>
        <w:tc>
          <w:tcPr>
            <w:tcW w:w="1980" w:type="dxa"/>
          </w:tcPr>
          <w:p w14:paraId="1328E985" w14:textId="77777777" w:rsidR="00D074F6" w:rsidRPr="00D074F6" w:rsidRDefault="00D074F6" w:rsidP="009328F2">
            <w:pPr>
              <w:rPr>
                <w:rFonts w:ascii="Arial" w:hAnsi="Arial" w:cs="Arial"/>
                <w:b/>
                <w:sz w:val="16"/>
                <w:szCs w:val="16"/>
              </w:rPr>
            </w:pPr>
            <w:r w:rsidRPr="00D074F6">
              <w:rPr>
                <w:rFonts w:ascii="Arial" w:hAnsi="Arial" w:cs="Arial"/>
                <w:b/>
                <w:sz w:val="16"/>
                <w:szCs w:val="16"/>
              </w:rPr>
              <w:lastRenderedPageBreak/>
              <w:t>Language</w:t>
            </w:r>
          </w:p>
          <w:p w14:paraId="23935841" w14:textId="4EF06D95"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66AD6D48"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264661C9" w14:textId="549E21DC" w:rsidR="00D074F6" w:rsidRPr="00D074F6"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p w14:paraId="71A20424" w14:textId="77777777" w:rsidR="00D074F6" w:rsidRPr="00D074F6" w:rsidRDefault="00D074F6" w:rsidP="009328F2">
            <w:pPr>
              <w:rPr>
                <w:rFonts w:ascii="Arial" w:hAnsi="Arial"/>
                <w:sz w:val="16"/>
                <w:szCs w:val="16"/>
              </w:rPr>
            </w:pPr>
          </w:p>
        </w:tc>
        <w:tc>
          <w:tcPr>
            <w:tcW w:w="8820" w:type="dxa"/>
          </w:tcPr>
          <w:p w14:paraId="65E6C611"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evidence of correct grammar and usage.</w:t>
            </w:r>
          </w:p>
          <w:p w14:paraId="61496612"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Makes some convention errors (spelling, punctuation, capitalization) that do not impede communication.</w:t>
            </w:r>
          </w:p>
          <w:p w14:paraId="57DDAFF5"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evidence of using knowledge of language to create reader interest.</w:t>
            </w:r>
          </w:p>
          <w:p w14:paraId="6EB427A9"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Establishes a formal style but is inconsistent; uses objective tone with lapses; attempts to apply the norms and conventions of the topic’s discipline.</w:t>
            </w:r>
          </w:p>
          <w:p w14:paraId="61352AB3" w14:textId="53751CBF" w:rsidR="00D074F6" w:rsidRPr="00D074F6" w:rsidRDefault="00D074F6" w:rsidP="009328F2">
            <w:pPr>
              <w:pStyle w:val="ListParagraph"/>
              <w:ind w:left="360"/>
              <w:rPr>
                <w:rFonts w:ascii="Arial" w:hAnsi="Arial"/>
                <w:sz w:val="16"/>
                <w:szCs w:val="16"/>
              </w:rPr>
            </w:pPr>
          </w:p>
        </w:tc>
        <w:tc>
          <w:tcPr>
            <w:tcW w:w="1260" w:type="dxa"/>
          </w:tcPr>
          <w:p w14:paraId="687C5046" w14:textId="334474C9" w:rsidR="00D074F6" w:rsidRPr="00D074F6" w:rsidRDefault="00D074F6" w:rsidP="009328F2">
            <w:pPr>
              <w:rPr>
                <w:rFonts w:ascii="Arial" w:hAnsi="Arial"/>
                <w:sz w:val="16"/>
                <w:szCs w:val="16"/>
              </w:rPr>
            </w:pPr>
          </w:p>
        </w:tc>
        <w:tc>
          <w:tcPr>
            <w:tcW w:w="1260" w:type="dxa"/>
          </w:tcPr>
          <w:p w14:paraId="374E4D3A" w14:textId="77777777" w:rsidR="00D074F6" w:rsidRPr="00D074F6" w:rsidRDefault="00D074F6" w:rsidP="009328F2">
            <w:pPr>
              <w:rPr>
                <w:rFonts w:ascii="Arial" w:hAnsi="Arial"/>
                <w:sz w:val="16"/>
                <w:szCs w:val="16"/>
              </w:rPr>
            </w:pPr>
          </w:p>
        </w:tc>
      </w:tr>
    </w:tbl>
    <w:p w14:paraId="671AB4E4" w14:textId="2B068099" w:rsidR="002C60B8" w:rsidRDefault="002C60B8" w:rsidP="009328F2">
      <w:pPr>
        <w:keepLines/>
        <w:spacing w:after="0" w:line="240" w:lineRule="auto"/>
        <w:rPr>
          <w:rFonts w:ascii="Arial" w:hAnsi="Arial"/>
          <w:sz w:val="16"/>
          <w:szCs w:val="16"/>
        </w:rPr>
      </w:pPr>
    </w:p>
    <w:p w14:paraId="6B213CF5" w14:textId="77777777" w:rsidR="009328F2" w:rsidRPr="00D074F6" w:rsidRDefault="009328F2" w:rsidP="009328F2">
      <w:pPr>
        <w:keepLines/>
        <w:spacing w:after="0" w:line="240" w:lineRule="auto"/>
        <w:rPr>
          <w:rFonts w:ascii="Arial" w:hAnsi="Arial"/>
          <w:sz w:val="16"/>
          <w:szCs w:val="16"/>
        </w:rPr>
      </w:pPr>
    </w:p>
    <w:tbl>
      <w:tblPr>
        <w:tblStyle w:val="TableGrid"/>
        <w:tblW w:w="13320" w:type="dxa"/>
        <w:tblInd w:w="-162" w:type="dxa"/>
        <w:tblLayout w:type="fixed"/>
        <w:tblLook w:val="04A0" w:firstRow="1" w:lastRow="0" w:firstColumn="1" w:lastColumn="0" w:noHBand="0" w:noVBand="1"/>
      </w:tblPr>
      <w:tblGrid>
        <w:gridCol w:w="1980"/>
        <w:gridCol w:w="8820"/>
        <w:gridCol w:w="1260"/>
        <w:gridCol w:w="1260"/>
      </w:tblGrid>
      <w:tr w:rsidR="009328F2" w:rsidRPr="00D074F6" w14:paraId="4FE7AC8E" w14:textId="1A355DE1" w:rsidTr="009328F2">
        <w:tc>
          <w:tcPr>
            <w:tcW w:w="1980" w:type="dxa"/>
            <w:shd w:val="clear" w:color="auto" w:fill="D9D9D9"/>
          </w:tcPr>
          <w:p w14:paraId="61BCA65A"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1D46A4C3" w14:textId="099414D6" w:rsidR="00D074F6" w:rsidRPr="00D074F6" w:rsidRDefault="00D074F6" w:rsidP="009328F2">
            <w:pPr>
              <w:rPr>
                <w:rFonts w:ascii="Arial" w:hAnsi="Arial"/>
                <w:b/>
                <w:sz w:val="16"/>
                <w:szCs w:val="16"/>
              </w:rPr>
            </w:pPr>
            <w:r w:rsidRPr="00D074F6">
              <w:rPr>
                <w:rFonts w:ascii="Arial" w:hAnsi="Arial"/>
                <w:b/>
                <w:sz w:val="16"/>
                <w:szCs w:val="16"/>
              </w:rPr>
              <w:t>3 - Competent</w:t>
            </w:r>
          </w:p>
        </w:tc>
        <w:tc>
          <w:tcPr>
            <w:tcW w:w="1260" w:type="dxa"/>
            <w:shd w:val="clear" w:color="auto" w:fill="D9D9D9"/>
          </w:tcPr>
          <w:p w14:paraId="3A2B8D0E" w14:textId="22F1FEFD" w:rsidR="00D074F6" w:rsidRPr="00D074F6" w:rsidRDefault="00D074F6" w:rsidP="009328F2">
            <w:pPr>
              <w:rPr>
                <w:rFonts w:ascii="Arial" w:hAnsi="Arial"/>
                <w:b/>
                <w:sz w:val="16"/>
                <w:szCs w:val="16"/>
              </w:rPr>
            </w:pPr>
          </w:p>
        </w:tc>
        <w:tc>
          <w:tcPr>
            <w:tcW w:w="1260" w:type="dxa"/>
            <w:shd w:val="clear" w:color="auto" w:fill="D9D9D9"/>
          </w:tcPr>
          <w:p w14:paraId="010F7FBD" w14:textId="77777777" w:rsidR="00D074F6" w:rsidRPr="00D074F6" w:rsidRDefault="00D074F6" w:rsidP="009328F2">
            <w:pPr>
              <w:rPr>
                <w:rFonts w:ascii="Arial" w:hAnsi="Arial"/>
                <w:b/>
                <w:sz w:val="16"/>
                <w:szCs w:val="16"/>
              </w:rPr>
            </w:pPr>
          </w:p>
        </w:tc>
      </w:tr>
      <w:tr w:rsidR="009328F2" w:rsidRPr="00D074F6" w14:paraId="79F50571" w14:textId="3D629CA2" w:rsidTr="009328F2">
        <w:trPr>
          <w:cantSplit/>
          <w:trHeight w:val="890"/>
        </w:trPr>
        <w:tc>
          <w:tcPr>
            <w:tcW w:w="1980" w:type="dxa"/>
          </w:tcPr>
          <w:p w14:paraId="05D3AA17"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2278EA1B" w14:textId="26A003FE"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11B42F8"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Orients the reader with an introduction to the topic.</w:t>
            </w:r>
          </w:p>
          <w:p w14:paraId="0DE4C883"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Establishes a purpose by making a precise claim(s).</w:t>
            </w:r>
          </w:p>
          <w:p w14:paraId="1CED07B6"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Distinguishes the claim(s) from alternate or opposing claims.</w:t>
            </w:r>
          </w:p>
          <w:p w14:paraId="2B9FEA1B" w14:textId="4C4D7FFC"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Indicates an awareness of audience’s needs by providing relevant contextual details.</w:t>
            </w:r>
          </w:p>
        </w:tc>
        <w:tc>
          <w:tcPr>
            <w:tcW w:w="1260" w:type="dxa"/>
          </w:tcPr>
          <w:p w14:paraId="76DA1000" w14:textId="1E9A4D5E" w:rsidR="00D074F6" w:rsidRPr="00D074F6" w:rsidRDefault="00D074F6" w:rsidP="009328F2">
            <w:pPr>
              <w:rPr>
                <w:rFonts w:ascii="Arial" w:hAnsi="Arial"/>
                <w:sz w:val="16"/>
                <w:szCs w:val="16"/>
              </w:rPr>
            </w:pPr>
          </w:p>
        </w:tc>
        <w:tc>
          <w:tcPr>
            <w:tcW w:w="1260" w:type="dxa"/>
          </w:tcPr>
          <w:p w14:paraId="15CB20E7" w14:textId="77777777" w:rsidR="00D074F6" w:rsidRPr="00D074F6" w:rsidRDefault="00D074F6" w:rsidP="009328F2">
            <w:pPr>
              <w:rPr>
                <w:rFonts w:ascii="Arial" w:hAnsi="Arial"/>
                <w:sz w:val="16"/>
                <w:szCs w:val="16"/>
              </w:rPr>
            </w:pPr>
          </w:p>
        </w:tc>
      </w:tr>
      <w:tr w:rsidR="009328F2" w:rsidRPr="00D074F6" w14:paraId="05F34D61" w14:textId="5D38FCC4" w:rsidTr="009328F2">
        <w:trPr>
          <w:cantSplit/>
          <w:trHeight w:val="701"/>
        </w:trPr>
        <w:tc>
          <w:tcPr>
            <w:tcW w:w="1980" w:type="dxa"/>
          </w:tcPr>
          <w:p w14:paraId="47DEAB20"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552695DB" w14:textId="674F7472"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5433C4D8"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Develops claim(s) and counterclaims fairly, supplying evidence for each while pointing out strengths and limitations of both in a manner that anticipates the audience’s knowledge level/concerns.</w:t>
            </w:r>
          </w:p>
          <w:p w14:paraId="423D79C7" w14:textId="61136FFA"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Provides a concluding statement or section that follows from the argument presented.</w:t>
            </w:r>
          </w:p>
        </w:tc>
        <w:tc>
          <w:tcPr>
            <w:tcW w:w="1260" w:type="dxa"/>
          </w:tcPr>
          <w:p w14:paraId="265C5229" w14:textId="530E61C9" w:rsidR="00D074F6" w:rsidRPr="00D074F6" w:rsidRDefault="00D074F6" w:rsidP="009328F2">
            <w:pPr>
              <w:rPr>
                <w:rFonts w:ascii="Arial" w:hAnsi="Arial"/>
                <w:sz w:val="16"/>
                <w:szCs w:val="16"/>
              </w:rPr>
            </w:pPr>
          </w:p>
        </w:tc>
        <w:tc>
          <w:tcPr>
            <w:tcW w:w="1260" w:type="dxa"/>
          </w:tcPr>
          <w:p w14:paraId="738E4B73" w14:textId="77777777" w:rsidR="00D074F6" w:rsidRPr="00D074F6" w:rsidRDefault="00D074F6" w:rsidP="009328F2">
            <w:pPr>
              <w:rPr>
                <w:rFonts w:ascii="Arial" w:hAnsi="Arial"/>
                <w:sz w:val="16"/>
                <w:szCs w:val="16"/>
              </w:rPr>
            </w:pPr>
          </w:p>
        </w:tc>
      </w:tr>
      <w:tr w:rsidR="009328F2" w:rsidRPr="00D074F6" w14:paraId="7070173E" w14:textId="07543546" w:rsidTr="009328F2">
        <w:trPr>
          <w:cantSplit/>
          <w:trHeight w:val="1043"/>
        </w:trPr>
        <w:tc>
          <w:tcPr>
            <w:tcW w:w="1980" w:type="dxa"/>
          </w:tcPr>
          <w:p w14:paraId="61EC4200"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3FACE9F1" w14:textId="1B205786" w:rsidR="00D074F6" w:rsidRPr="00D074F6" w:rsidRDefault="00D074F6" w:rsidP="009328F2">
            <w:pPr>
              <w:rPr>
                <w:rFonts w:ascii="Arial" w:hAnsi="Arial"/>
                <w:sz w:val="16"/>
                <w:szCs w:val="16"/>
              </w:rPr>
            </w:pPr>
            <w:r w:rsidRPr="00D074F6">
              <w:rPr>
                <w:rFonts w:ascii="Arial" w:hAnsi="Arial" w:cs="Arial"/>
                <w:sz w:val="16"/>
                <w:szCs w:val="16"/>
              </w:rPr>
              <w:t>W9-10.1.a-d; W9-10.4</w:t>
            </w:r>
          </w:p>
          <w:p w14:paraId="6797AAA0" w14:textId="77777777" w:rsidR="00D074F6" w:rsidRPr="00D074F6" w:rsidRDefault="00D074F6" w:rsidP="009328F2">
            <w:pPr>
              <w:rPr>
                <w:rFonts w:ascii="Arial" w:hAnsi="Arial" w:cs="Arial"/>
                <w:b/>
                <w:sz w:val="16"/>
                <w:szCs w:val="16"/>
              </w:rPr>
            </w:pPr>
          </w:p>
        </w:tc>
        <w:tc>
          <w:tcPr>
            <w:tcW w:w="8820" w:type="dxa"/>
          </w:tcPr>
          <w:p w14:paraId="41BBBE09"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Creates an organization that establishes valid relationships among claim(s), counterclaims, reasons, and sufficient evidence.</w:t>
            </w:r>
          </w:p>
          <w:p w14:paraId="3CE71073" w14:textId="5A762E8B"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Uses words, phrases, and clauses as well as varied syntax to link the major sections of the text, create cohesion, and clarify the relationships between claim(s) and reasons, between reasons and evidence, and between claim(s) and counterclaims</w:t>
            </w:r>
          </w:p>
        </w:tc>
        <w:tc>
          <w:tcPr>
            <w:tcW w:w="1260" w:type="dxa"/>
          </w:tcPr>
          <w:p w14:paraId="100F0CE8" w14:textId="77777777" w:rsidR="00D074F6" w:rsidRPr="00D074F6" w:rsidRDefault="00D074F6" w:rsidP="009328F2">
            <w:pPr>
              <w:rPr>
                <w:rFonts w:ascii="Arial" w:hAnsi="Arial"/>
                <w:sz w:val="16"/>
                <w:szCs w:val="16"/>
              </w:rPr>
            </w:pPr>
          </w:p>
        </w:tc>
        <w:tc>
          <w:tcPr>
            <w:tcW w:w="1260" w:type="dxa"/>
          </w:tcPr>
          <w:p w14:paraId="2B646AD5" w14:textId="77777777" w:rsidR="00D074F6" w:rsidRPr="00D074F6" w:rsidRDefault="00D074F6" w:rsidP="009328F2">
            <w:pPr>
              <w:rPr>
                <w:rFonts w:ascii="Arial" w:hAnsi="Arial"/>
                <w:sz w:val="16"/>
                <w:szCs w:val="16"/>
              </w:rPr>
            </w:pPr>
          </w:p>
        </w:tc>
      </w:tr>
      <w:tr w:rsidR="009328F2" w:rsidRPr="00D074F6" w14:paraId="481BAA79" w14:textId="5A42AB3B" w:rsidTr="009328F2">
        <w:trPr>
          <w:cantSplit/>
          <w:trHeight w:val="593"/>
        </w:trPr>
        <w:tc>
          <w:tcPr>
            <w:tcW w:w="1980" w:type="dxa"/>
          </w:tcPr>
          <w:p w14:paraId="1738873C" w14:textId="662CF514"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6EA8B6E0" w14:textId="68D7CC60"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02E46B15"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Integrates researched information selectively into text to maintain flow of ideas (with no evidence of plagiarism).</w:t>
            </w:r>
          </w:p>
          <w:p w14:paraId="1DBC45DC" w14:textId="0FECBD4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sz w:val="16"/>
                <w:szCs w:val="16"/>
              </w:rPr>
              <w:t>Follows standard citation format.</w:t>
            </w:r>
          </w:p>
        </w:tc>
        <w:tc>
          <w:tcPr>
            <w:tcW w:w="1260" w:type="dxa"/>
          </w:tcPr>
          <w:p w14:paraId="16E66F10" w14:textId="1DF1FEC9" w:rsidR="00D074F6" w:rsidRPr="00D074F6" w:rsidRDefault="00D074F6" w:rsidP="009328F2">
            <w:pPr>
              <w:rPr>
                <w:rFonts w:ascii="Arial" w:hAnsi="Arial"/>
                <w:sz w:val="16"/>
                <w:szCs w:val="16"/>
              </w:rPr>
            </w:pPr>
          </w:p>
        </w:tc>
        <w:tc>
          <w:tcPr>
            <w:tcW w:w="1260" w:type="dxa"/>
          </w:tcPr>
          <w:p w14:paraId="698AA2B2" w14:textId="77777777" w:rsidR="00D074F6" w:rsidRPr="00D074F6" w:rsidRDefault="00D074F6" w:rsidP="009328F2">
            <w:pPr>
              <w:rPr>
                <w:rFonts w:ascii="Arial" w:hAnsi="Arial"/>
                <w:sz w:val="16"/>
                <w:szCs w:val="16"/>
              </w:rPr>
            </w:pPr>
          </w:p>
        </w:tc>
      </w:tr>
      <w:tr w:rsidR="009328F2" w:rsidRPr="00D074F6" w14:paraId="2DC4A91F" w14:textId="550CA827" w:rsidTr="009328F2">
        <w:trPr>
          <w:cantSplit/>
          <w:trHeight w:val="827"/>
        </w:trPr>
        <w:tc>
          <w:tcPr>
            <w:tcW w:w="1980" w:type="dxa"/>
          </w:tcPr>
          <w:p w14:paraId="6867B8B3"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6E259593" w14:textId="6F2CAA2A"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32E80D7B"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1F127A61" w14:textId="16795395" w:rsidR="00D074F6" w:rsidRPr="009328F2"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tc>
        <w:tc>
          <w:tcPr>
            <w:tcW w:w="8820" w:type="dxa"/>
          </w:tcPr>
          <w:p w14:paraId="08260C90"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 xml:space="preserve">Shows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grammar and usage.</w:t>
            </w:r>
          </w:p>
          <w:p w14:paraId="36BCAA88"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 xml:space="preserve">Shows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capitalization, punctuation, and spelling.</w:t>
            </w:r>
          </w:p>
          <w:p w14:paraId="7EE70269"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Applies knowledge of language to make effective choices for meaning or style.</w:t>
            </w:r>
          </w:p>
          <w:p w14:paraId="7F5482A2"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Establishes a formal style and objective tone while attending to the norms and conventions of the topic’s discipline.</w:t>
            </w:r>
          </w:p>
          <w:p w14:paraId="3AAF03AA" w14:textId="4B1C7FE5" w:rsidR="00D074F6" w:rsidRPr="00D074F6" w:rsidRDefault="00D074F6" w:rsidP="009328F2">
            <w:pPr>
              <w:pStyle w:val="ListParagraph"/>
              <w:ind w:left="360"/>
              <w:rPr>
                <w:rFonts w:ascii="Arial" w:hAnsi="Arial"/>
                <w:sz w:val="16"/>
                <w:szCs w:val="16"/>
              </w:rPr>
            </w:pPr>
          </w:p>
        </w:tc>
        <w:tc>
          <w:tcPr>
            <w:tcW w:w="1260" w:type="dxa"/>
          </w:tcPr>
          <w:p w14:paraId="12ECF8F6" w14:textId="036EC5A8" w:rsidR="00D074F6" w:rsidRPr="00D074F6" w:rsidRDefault="00D074F6" w:rsidP="009328F2">
            <w:pPr>
              <w:rPr>
                <w:rFonts w:ascii="Arial" w:hAnsi="Arial"/>
                <w:sz w:val="16"/>
                <w:szCs w:val="16"/>
              </w:rPr>
            </w:pPr>
          </w:p>
        </w:tc>
        <w:tc>
          <w:tcPr>
            <w:tcW w:w="1260" w:type="dxa"/>
          </w:tcPr>
          <w:p w14:paraId="6E094D0E" w14:textId="77777777" w:rsidR="00D074F6" w:rsidRPr="00D074F6" w:rsidRDefault="00D074F6" w:rsidP="009328F2">
            <w:pPr>
              <w:rPr>
                <w:rFonts w:ascii="Arial" w:hAnsi="Arial"/>
                <w:sz w:val="16"/>
                <w:szCs w:val="16"/>
              </w:rPr>
            </w:pPr>
          </w:p>
        </w:tc>
      </w:tr>
    </w:tbl>
    <w:p w14:paraId="6C98DACF" w14:textId="613103A4" w:rsidR="002C60B8" w:rsidRPr="00D074F6" w:rsidRDefault="002C60B8" w:rsidP="009328F2">
      <w:pPr>
        <w:keepLines/>
        <w:spacing w:after="0" w:line="240" w:lineRule="auto"/>
        <w:rPr>
          <w:rFonts w:ascii="Arial" w:hAnsi="Arial"/>
          <w:sz w:val="16"/>
          <w:szCs w:val="16"/>
        </w:rPr>
      </w:pPr>
    </w:p>
    <w:tbl>
      <w:tblPr>
        <w:tblStyle w:val="TableGrid"/>
        <w:tblW w:w="13320" w:type="dxa"/>
        <w:tblInd w:w="-162" w:type="dxa"/>
        <w:tblBorders>
          <w:right w:val="single" w:sz="2" w:space="0" w:color="000000" w:themeColor="text1"/>
        </w:tblBorders>
        <w:tblLayout w:type="fixed"/>
        <w:tblLook w:val="04A0" w:firstRow="1" w:lastRow="0" w:firstColumn="1" w:lastColumn="0" w:noHBand="0" w:noVBand="1"/>
      </w:tblPr>
      <w:tblGrid>
        <w:gridCol w:w="1980"/>
        <w:gridCol w:w="8820"/>
        <w:gridCol w:w="1260"/>
        <w:gridCol w:w="1260"/>
      </w:tblGrid>
      <w:tr w:rsidR="009328F2" w:rsidRPr="00D074F6" w14:paraId="41283656" w14:textId="50491991" w:rsidTr="009328F2">
        <w:trPr>
          <w:trHeight w:val="215"/>
        </w:trPr>
        <w:tc>
          <w:tcPr>
            <w:tcW w:w="1980" w:type="dxa"/>
            <w:shd w:val="clear" w:color="auto" w:fill="D9D9D9"/>
          </w:tcPr>
          <w:p w14:paraId="73D17FF3"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47267115" w14:textId="48436C6A" w:rsidR="00D074F6" w:rsidRPr="00D074F6" w:rsidRDefault="00D074F6" w:rsidP="009328F2">
            <w:pPr>
              <w:pStyle w:val="ListParagraph"/>
              <w:ind w:left="0"/>
              <w:rPr>
                <w:rFonts w:ascii="Arial" w:hAnsi="Arial"/>
                <w:b/>
                <w:sz w:val="16"/>
                <w:szCs w:val="16"/>
              </w:rPr>
            </w:pPr>
            <w:r w:rsidRPr="00D074F6">
              <w:rPr>
                <w:rFonts w:ascii="Arial" w:hAnsi="Arial"/>
                <w:b/>
                <w:sz w:val="16"/>
                <w:szCs w:val="16"/>
              </w:rPr>
              <w:t>4 - Advanced</w:t>
            </w:r>
          </w:p>
        </w:tc>
        <w:tc>
          <w:tcPr>
            <w:tcW w:w="1260" w:type="dxa"/>
            <w:shd w:val="clear" w:color="auto" w:fill="D9D9D9"/>
          </w:tcPr>
          <w:p w14:paraId="28CD0A5F" w14:textId="18751375" w:rsidR="00D074F6" w:rsidRPr="00D074F6" w:rsidRDefault="00D074F6" w:rsidP="009328F2">
            <w:pPr>
              <w:rPr>
                <w:rFonts w:ascii="Arial" w:hAnsi="Arial"/>
                <w:b/>
                <w:sz w:val="16"/>
                <w:szCs w:val="16"/>
              </w:rPr>
            </w:pPr>
          </w:p>
        </w:tc>
        <w:tc>
          <w:tcPr>
            <w:tcW w:w="1260" w:type="dxa"/>
            <w:shd w:val="clear" w:color="auto" w:fill="D9D9D9"/>
          </w:tcPr>
          <w:p w14:paraId="5CF7D31E" w14:textId="77777777" w:rsidR="00D074F6" w:rsidRPr="00D074F6" w:rsidRDefault="00D074F6" w:rsidP="009328F2">
            <w:pPr>
              <w:rPr>
                <w:rFonts w:ascii="Arial" w:hAnsi="Arial"/>
                <w:b/>
                <w:sz w:val="16"/>
                <w:szCs w:val="16"/>
              </w:rPr>
            </w:pPr>
          </w:p>
        </w:tc>
      </w:tr>
      <w:tr w:rsidR="009328F2" w:rsidRPr="00D074F6" w14:paraId="363C3152" w14:textId="3F514C55" w:rsidTr="009328F2">
        <w:trPr>
          <w:cantSplit/>
          <w:trHeight w:val="845"/>
        </w:trPr>
        <w:tc>
          <w:tcPr>
            <w:tcW w:w="1980" w:type="dxa"/>
          </w:tcPr>
          <w:p w14:paraId="3EB94EB8"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660DBBA3" w14:textId="10C0ACC8" w:rsidR="00D074F6" w:rsidRPr="00D074F6" w:rsidRDefault="00D074F6" w:rsidP="009328F2">
            <w:pPr>
              <w:rPr>
                <w:rFonts w:ascii="Arial" w:hAnsi="Arial" w:cs="Arial"/>
                <w:b/>
                <w:sz w:val="16"/>
                <w:szCs w:val="16"/>
              </w:rPr>
            </w:pPr>
            <w:r w:rsidRPr="00D074F6">
              <w:rPr>
                <w:rFonts w:ascii="Arial" w:hAnsi="Arial" w:cs="Arial"/>
                <w:sz w:val="16"/>
                <w:szCs w:val="16"/>
              </w:rPr>
              <w:t>W9-10.1.a-d; W9-10.4</w:t>
            </w:r>
          </w:p>
          <w:p w14:paraId="4D13B98E" w14:textId="77777777" w:rsidR="00D074F6" w:rsidRPr="00D074F6" w:rsidRDefault="00D074F6" w:rsidP="009328F2">
            <w:pPr>
              <w:rPr>
                <w:rFonts w:ascii="Arial" w:hAnsi="Arial"/>
                <w:sz w:val="16"/>
                <w:szCs w:val="16"/>
              </w:rPr>
            </w:pPr>
          </w:p>
          <w:p w14:paraId="213593E3" w14:textId="77777777" w:rsidR="00D074F6" w:rsidRPr="00D074F6" w:rsidRDefault="00D074F6" w:rsidP="009328F2">
            <w:pPr>
              <w:rPr>
                <w:rFonts w:ascii="Arial" w:hAnsi="Arial"/>
                <w:sz w:val="16"/>
                <w:szCs w:val="16"/>
              </w:rPr>
            </w:pPr>
          </w:p>
        </w:tc>
        <w:tc>
          <w:tcPr>
            <w:tcW w:w="8820" w:type="dxa"/>
          </w:tcPr>
          <w:p w14:paraId="11BA6F62"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Orients and engages the reader with an angled and compelling introduction.</w:t>
            </w:r>
          </w:p>
          <w:p w14:paraId="384FC570"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Establishes a purpose by making a precise, convincing claim(s).</w:t>
            </w:r>
          </w:p>
          <w:p w14:paraId="6756346C"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Distinguishes the claim from alternate or opposing claims demonstrating awareness of complexities of the issue.</w:t>
            </w:r>
          </w:p>
          <w:p w14:paraId="46E3A7FD" w14:textId="71261229"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Indicates strong awareness of audience’s needs by providing context and anticipating reader’s response to claim(s).</w:t>
            </w:r>
          </w:p>
        </w:tc>
        <w:tc>
          <w:tcPr>
            <w:tcW w:w="1260" w:type="dxa"/>
          </w:tcPr>
          <w:p w14:paraId="1421930A" w14:textId="532B0866" w:rsidR="00D074F6" w:rsidRPr="00D074F6" w:rsidRDefault="00D074F6" w:rsidP="009328F2">
            <w:pPr>
              <w:rPr>
                <w:rFonts w:ascii="Arial" w:hAnsi="Arial"/>
                <w:sz w:val="16"/>
                <w:szCs w:val="16"/>
              </w:rPr>
            </w:pPr>
          </w:p>
        </w:tc>
        <w:tc>
          <w:tcPr>
            <w:tcW w:w="1260" w:type="dxa"/>
          </w:tcPr>
          <w:p w14:paraId="666BC11F" w14:textId="77777777" w:rsidR="00D074F6" w:rsidRPr="00D074F6" w:rsidRDefault="00D074F6" w:rsidP="009328F2">
            <w:pPr>
              <w:rPr>
                <w:rFonts w:ascii="Arial" w:hAnsi="Arial"/>
                <w:sz w:val="16"/>
                <w:szCs w:val="16"/>
              </w:rPr>
            </w:pPr>
          </w:p>
        </w:tc>
      </w:tr>
      <w:tr w:rsidR="009328F2" w:rsidRPr="00D074F6" w14:paraId="7CA3BD70" w14:textId="31D075B0" w:rsidTr="009328F2">
        <w:trPr>
          <w:cantSplit/>
          <w:trHeight w:val="737"/>
        </w:trPr>
        <w:tc>
          <w:tcPr>
            <w:tcW w:w="1980" w:type="dxa"/>
          </w:tcPr>
          <w:p w14:paraId="3E3CF280"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31397CB1" w14:textId="64308C30"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A5CF057"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Develops claim(s) and counterclaims fairly, supplying compelling evidence for each while pointing out strengths and limitations of both in a manner that anticipates the audience’s knowledge level and concerns.</w:t>
            </w:r>
          </w:p>
          <w:p w14:paraId="3CB0AE8D" w14:textId="2A7CF939"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 xml:space="preserve">Provides a compelling concluding statement or section that builds on the argument. </w:t>
            </w:r>
          </w:p>
        </w:tc>
        <w:tc>
          <w:tcPr>
            <w:tcW w:w="1260" w:type="dxa"/>
          </w:tcPr>
          <w:p w14:paraId="2B2C8426" w14:textId="29E5B338" w:rsidR="00D074F6" w:rsidRPr="00D074F6" w:rsidRDefault="00D074F6" w:rsidP="009328F2">
            <w:pPr>
              <w:rPr>
                <w:rFonts w:ascii="Arial" w:hAnsi="Arial"/>
                <w:sz w:val="16"/>
                <w:szCs w:val="16"/>
              </w:rPr>
            </w:pPr>
          </w:p>
        </w:tc>
        <w:tc>
          <w:tcPr>
            <w:tcW w:w="1260" w:type="dxa"/>
          </w:tcPr>
          <w:p w14:paraId="0525EC07" w14:textId="77777777" w:rsidR="00D074F6" w:rsidRPr="00D074F6" w:rsidRDefault="00D074F6" w:rsidP="009328F2">
            <w:pPr>
              <w:rPr>
                <w:rFonts w:ascii="Arial" w:hAnsi="Arial"/>
                <w:sz w:val="16"/>
                <w:szCs w:val="16"/>
              </w:rPr>
            </w:pPr>
          </w:p>
        </w:tc>
      </w:tr>
      <w:tr w:rsidR="009328F2" w:rsidRPr="00D074F6" w14:paraId="50A326BD" w14:textId="15442021" w:rsidTr="009328F2">
        <w:trPr>
          <w:cantSplit/>
          <w:trHeight w:val="1106"/>
        </w:trPr>
        <w:tc>
          <w:tcPr>
            <w:tcW w:w="1980" w:type="dxa"/>
          </w:tcPr>
          <w:p w14:paraId="30A76A05"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219AFDB0" w14:textId="4214AB1F" w:rsidR="00D074F6" w:rsidRPr="00D074F6" w:rsidRDefault="00D074F6" w:rsidP="009328F2">
            <w:pPr>
              <w:rPr>
                <w:rFonts w:ascii="Arial" w:hAnsi="Arial"/>
                <w:sz w:val="16"/>
                <w:szCs w:val="16"/>
              </w:rPr>
            </w:pPr>
            <w:r w:rsidRPr="00D074F6">
              <w:rPr>
                <w:rFonts w:ascii="Arial" w:hAnsi="Arial" w:cs="Arial"/>
                <w:sz w:val="16"/>
                <w:szCs w:val="16"/>
              </w:rPr>
              <w:t>W9-10.1.a-d; W9-10.4</w:t>
            </w:r>
          </w:p>
          <w:p w14:paraId="5203016F" w14:textId="77777777" w:rsidR="00D074F6" w:rsidRPr="00D074F6" w:rsidRDefault="00D074F6" w:rsidP="009328F2">
            <w:pPr>
              <w:rPr>
                <w:rFonts w:ascii="Arial" w:hAnsi="Arial" w:cs="Arial"/>
                <w:b/>
                <w:sz w:val="16"/>
                <w:szCs w:val="16"/>
              </w:rPr>
            </w:pPr>
          </w:p>
        </w:tc>
        <w:tc>
          <w:tcPr>
            <w:tcW w:w="8820" w:type="dxa"/>
          </w:tcPr>
          <w:p w14:paraId="585CA936"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Creates an organization that establishes valid relationships among claim(s), counterclaims, reasons, and sufficient, compelling evidence.</w:t>
            </w:r>
          </w:p>
          <w:p w14:paraId="36AB64F6" w14:textId="75D459C0"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Uses words, phrases, and clauses as well as varied syntax skillfully to link the major sections of the text, create cohesion, and clarify the relationships between claim(s) and reasons, between reasons and evidence, and between claim(s) and counterclaims.</w:t>
            </w:r>
          </w:p>
        </w:tc>
        <w:tc>
          <w:tcPr>
            <w:tcW w:w="1260" w:type="dxa"/>
          </w:tcPr>
          <w:p w14:paraId="7E0F179D" w14:textId="77777777" w:rsidR="00D074F6" w:rsidRPr="00D074F6" w:rsidRDefault="00D074F6" w:rsidP="009328F2">
            <w:pPr>
              <w:rPr>
                <w:rFonts w:ascii="Arial" w:hAnsi="Arial"/>
                <w:sz w:val="16"/>
                <w:szCs w:val="16"/>
              </w:rPr>
            </w:pPr>
          </w:p>
        </w:tc>
        <w:tc>
          <w:tcPr>
            <w:tcW w:w="1260" w:type="dxa"/>
          </w:tcPr>
          <w:p w14:paraId="18DC0E7D" w14:textId="77777777" w:rsidR="00D074F6" w:rsidRPr="00D074F6" w:rsidRDefault="00D074F6" w:rsidP="009328F2">
            <w:pPr>
              <w:rPr>
                <w:rFonts w:ascii="Arial" w:hAnsi="Arial"/>
                <w:sz w:val="16"/>
                <w:szCs w:val="16"/>
              </w:rPr>
            </w:pPr>
          </w:p>
        </w:tc>
      </w:tr>
      <w:tr w:rsidR="009328F2" w:rsidRPr="00D074F6" w14:paraId="7C8658E6" w14:textId="6D2E3762" w:rsidTr="009328F2">
        <w:trPr>
          <w:cantSplit/>
          <w:trHeight w:val="593"/>
        </w:trPr>
        <w:tc>
          <w:tcPr>
            <w:tcW w:w="1980" w:type="dxa"/>
          </w:tcPr>
          <w:p w14:paraId="1E11F03D" w14:textId="65C2E6C4" w:rsidR="00D074F6" w:rsidRPr="00D074F6" w:rsidRDefault="00D074F6" w:rsidP="009328F2">
            <w:pPr>
              <w:ind w:right="113"/>
              <w:rPr>
                <w:rFonts w:ascii="Arial" w:hAnsi="Arial" w:cs="Arial"/>
                <w:b/>
                <w:sz w:val="16"/>
                <w:szCs w:val="16"/>
              </w:rPr>
            </w:pPr>
            <w:r w:rsidRPr="00D074F6">
              <w:rPr>
                <w:rFonts w:ascii="Arial" w:hAnsi="Arial" w:cs="Arial"/>
                <w:b/>
                <w:sz w:val="16"/>
                <w:szCs w:val="16"/>
              </w:rPr>
              <w:lastRenderedPageBreak/>
              <w:t>Research*</w:t>
            </w:r>
          </w:p>
          <w:p w14:paraId="313A03E4" w14:textId="42B95D60"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6E84127C"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Integrates researched information selectively to maintain and enhance flow of ideas (without plagiarism). </w:t>
            </w:r>
          </w:p>
          <w:p w14:paraId="2BE43453" w14:textId="5BC60313" w:rsidR="00D074F6" w:rsidRPr="00D074F6" w:rsidRDefault="00D074F6" w:rsidP="009328F2">
            <w:pPr>
              <w:pStyle w:val="ListParagraph"/>
              <w:numPr>
                <w:ilvl w:val="0"/>
                <w:numId w:val="23"/>
              </w:numPr>
              <w:rPr>
                <w:rFonts w:ascii="Arial" w:hAnsi="Arial" w:cs="Arial"/>
                <w:sz w:val="16"/>
                <w:szCs w:val="16"/>
              </w:rPr>
            </w:pPr>
            <w:r w:rsidRPr="00D074F6">
              <w:rPr>
                <w:rFonts w:ascii="Arial" w:hAnsi="Arial"/>
                <w:sz w:val="16"/>
                <w:szCs w:val="16"/>
              </w:rPr>
              <w:t>Consistently follows standard citation.</w:t>
            </w:r>
          </w:p>
        </w:tc>
        <w:tc>
          <w:tcPr>
            <w:tcW w:w="1260" w:type="dxa"/>
          </w:tcPr>
          <w:p w14:paraId="6C3D0F52" w14:textId="14045BB7" w:rsidR="00D074F6" w:rsidRPr="00D074F6" w:rsidRDefault="00D074F6" w:rsidP="009328F2">
            <w:pPr>
              <w:rPr>
                <w:rFonts w:ascii="Arial" w:hAnsi="Arial"/>
                <w:sz w:val="16"/>
                <w:szCs w:val="16"/>
              </w:rPr>
            </w:pPr>
          </w:p>
        </w:tc>
        <w:tc>
          <w:tcPr>
            <w:tcW w:w="1260" w:type="dxa"/>
          </w:tcPr>
          <w:p w14:paraId="1012E739" w14:textId="77777777" w:rsidR="00D074F6" w:rsidRPr="00D074F6" w:rsidRDefault="00D074F6" w:rsidP="009328F2">
            <w:pPr>
              <w:rPr>
                <w:rFonts w:ascii="Arial" w:hAnsi="Arial"/>
                <w:sz w:val="16"/>
                <w:szCs w:val="16"/>
              </w:rPr>
            </w:pPr>
          </w:p>
        </w:tc>
      </w:tr>
      <w:tr w:rsidR="009328F2" w:rsidRPr="00D074F6" w14:paraId="49CCA205" w14:textId="6E948F8D" w:rsidTr="009328F2">
        <w:trPr>
          <w:cantSplit/>
          <w:trHeight w:val="1133"/>
        </w:trPr>
        <w:tc>
          <w:tcPr>
            <w:tcW w:w="1980" w:type="dxa"/>
          </w:tcPr>
          <w:p w14:paraId="490D77B3"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24B5E984" w14:textId="6899B0D1"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71CC3E79"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438599C6" w14:textId="4FDAF1AF" w:rsidR="00D074F6" w:rsidRPr="00D074F6"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p w14:paraId="0DFECF83" w14:textId="77777777" w:rsidR="00D074F6" w:rsidRPr="00D074F6" w:rsidRDefault="00D074F6" w:rsidP="009328F2">
            <w:pPr>
              <w:rPr>
                <w:rFonts w:ascii="Arial" w:hAnsi="Arial"/>
                <w:sz w:val="16"/>
                <w:szCs w:val="16"/>
              </w:rPr>
            </w:pPr>
          </w:p>
          <w:p w14:paraId="52F03C13" w14:textId="77777777" w:rsidR="00D074F6" w:rsidRPr="00D074F6" w:rsidRDefault="00D074F6" w:rsidP="009328F2">
            <w:pPr>
              <w:rPr>
                <w:rFonts w:ascii="Arial" w:hAnsi="Arial"/>
                <w:sz w:val="16"/>
                <w:szCs w:val="16"/>
              </w:rPr>
            </w:pPr>
          </w:p>
        </w:tc>
        <w:tc>
          <w:tcPr>
            <w:tcW w:w="8820" w:type="dxa"/>
          </w:tcPr>
          <w:p w14:paraId="5670DC9F"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Shows and maintains a consistent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grammar and usage.</w:t>
            </w:r>
          </w:p>
          <w:p w14:paraId="42CCAF1B"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Shows and maintains a consistent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capitalization, punctuation, and spelling.</w:t>
            </w:r>
          </w:p>
          <w:p w14:paraId="41667580"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Applies knowledge of language and its functions to skillfully connect with audience.</w:t>
            </w:r>
          </w:p>
          <w:p w14:paraId="2569D386" w14:textId="12B68F69"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Establishes and consistently maintains a formal style and objective tone while attending to the norms and conventions of the topic’s discipline.</w:t>
            </w:r>
          </w:p>
        </w:tc>
        <w:tc>
          <w:tcPr>
            <w:tcW w:w="1260" w:type="dxa"/>
          </w:tcPr>
          <w:p w14:paraId="1F37DA89" w14:textId="41245CBC" w:rsidR="00D074F6" w:rsidRPr="00D074F6" w:rsidRDefault="00D074F6" w:rsidP="009328F2">
            <w:pPr>
              <w:rPr>
                <w:rFonts w:ascii="Arial" w:hAnsi="Arial"/>
                <w:sz w:val="16"/>
                <w:szCs w:val="16"/>
              </w:rPr>
            </w:pPr>
          </w:p>
        </w:tc>
        <w:tc>
          <w:tcPr>
            <w:tcW w:w="1260" w:type="dxa"/>
          </w:tcPr>
          <w:p w14:paraId="054AC2C9" w14:textId="77777777" w:rsidR="00D074F6" w:rsidRPr="00D074F6" w:rsidRDefault="00D074F6" w:rsidP="009328F2">
            <w:pPr>
              <w:rPr>
                <w:rFonts w:ascii="Arial" w:hAnsi="Arial"/>
                <w:sz w:val="16"/>
                <w:szCs w:val="16"/>
              </w:rPr>
            </w:pPr>
          </w:p>
        </w:tc>
      </w:tr>
    </w:tbl>
    <w:p w14:paraId="15FE3A5C" w14:textId="011BD9A1" w:rsidR="00B81113" w:rsidRPr="00D074F6" w:rsidRDefault="0026426E" w:rsidP="009328F2">
      <w:pPr>
        <w:pStyle w:val="Caption"/>
      </w:pPr>
      <w:r w:rsidRPr="00D074F6">
        <w:t>* Not assessed in On Demand Writing</w:t>
      </w:r>
    </w:p>
    <w:sectPr w:rsidR="00B81113" w:rsidRPr="00D074F6" w:rsidSect="0026426E">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A3F5A" w14:textId="77777777" w:rsidR="00EA6A9E" w:rsidRDefault="00EA6A9E" w:rsidP="000E414B">
      <w:pPr>
        <w:spacing w:after="0" w:line="240" w:lineRule="auto"/>
      </w:pPr>
      <w:r>
        <w:separator/>
      </w:r>
    </w:p>
  </w:endnote>
  <w:endnote w:type="continuationSeparator" w:id="0">
    <w:p w14:paraId="221F69A9" w14:textId="77777777" w:rsidR="00EA6A9E" w:rsidRDefault="00EA6A9E"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8B5F" w14:textId="77777777" w:rsidR="008B37D0" w:rsidRDefault="008B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A46F" w14:textId="77777777" w:rsidR="008B37D0" w:rsidRDefault="008B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BE6D" w14:textId="77777777" w:rsidR="008B37D0" w:rsidRDefault="008B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24E53" w14:textId="77777777" w:rsidR="00EA6A9E" w:rsidRDefault="00EA6A9E" w:rsidP="000E414B">
      <w:pPr>
        <w:spacing w:after="0" w:line="240" w:lineRule="auto"/>
      </w:pPr>
      <w:r>
        <w:separator/>
      </w:r>
    </w:p>
  </w:footnote>
  <w:footnote w:type="continuationSeparator" w:id="0">
    <w:p w14:paraId="0245478E" w14:textId="77777777" w:rsidR="00EA6A9E" w:rsidRDefault="00EA6A9E"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F708" w14:textId="77777777" w:rsidR="008B37D0" w:rsidRDefault="008B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E156" w14:textId="77777777" w:rsidR="00D074F6" w:rsidRDefault="00D074F6" w:rsidP="00D074F6">
    <w:pPr>
      <w:pStyle w:val="Footer"/>
      <w:jc w:val="center"/>
    </w:pPr>
    <w:r>
      <w:t>RSPDI 2015 Fall Follow-Up On Demand Report</w:t>
    </w:r>
  </w:p>
  <w:p w14:paraId="5D1D35C9" w14:textId="14559FD1" w:rsidR="008B37D0" w:rsidRDefault="008B37D0" w:rsidP="008B37D0">
    <w:pPr>
      <w:pStyle w:val="Footer"/>
    </w:pPr>
    <w:r>
      <w:t>School:    ________________________________                                                                                 Teacher(s):   _______________________________</w:t>
    </w:r>
  </w:p>
  <w:p w14:paraId="33E0D896" w14:textId="77777777" w:rsidR="008B37D0" w:rsidRDefault="008B37D0" w:rsidP="008B37D0">
    <w:pPr>
      <w:pStyle w:val="Footer"/>
    </w:pPr>
    <w:bookmarkStart w:id="0" w:name="_GoBack"/>
    <w:bookmarkEnd w:id="0"/>
  </w:p>
  <w:p w14:paraId="44A54BB1" w14:textId="77777777" w:rsidR="008B37D0" w:rsidRDefault="008B37D0" w:rsidP="008B37D0">
    <w:pPr>
      <w:pStyle w:val="Header"/>
    </w:pPr>
    <w:r>
      <w:t>Fall prompt title: ______________________________________ Mid-year prompt title: ______________________________________________</w:t>
    </w:r>
  </w:p>
  <w:p w14:paraId="7D626675" w14:textId="26D6CA6B" w:rsidR="0026426E" w:rsidRPr="00814862" w:rsidRDefault="0026426E"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95DB" w14:textId="77777777" w:rsidR="008B37D0" w:rsidRDefault="008B3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66167"/>
    <w:multiLevelType w:val="hybridMultilevel"/>
    <w:tmpl w:val="F484071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30574F"/>
    <w:multiLevelType w:val="hybridMultilevel"/>
    <w:tmpl w:val="4FC8211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85228"/>
    <w:multiLevelType w:val="hybridMultilevel"/>
    <w:tmpl w:val="13E0D53A"/>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AA06F3"/>
    <w:multiLevelType w:val="hybridMultilevel"/>
    <w:tmpl w:val="9BCA456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
  </w:num>
  <w:num w:numId="6">
    <w:abstractNumId w:val="7"/>
  </w:num>
  <w:num w:numId="7">
    <w:abstractNumId w:val="11"/>
  </w:num>
  <w:num w:numId="8">
    <w:abstractNumId w:val="0"/>
  </w:num>
  <w:num w:numId="9">
    <w:abstractNumId w:val="5"/>
  </w:num>
  <w:num w:numId="10">
    <w:abstractNumId w:val="19"/>
  </w:num>
  <w:num w:numId="11">
    <w:abstractNumId w:val="22"/>
  </w:num>
  <w:num w:numId="12">
    <w:abstractNumId w:val="17"/>
  </w:num>
  <w:num w:numId="13">
    <w:abstractNumId w:val="6"/>
  </w:num>
  <w:num w:numId="14">
    <w:abstractNumId w:val="16"/>
  </w:num>
  <w:num w:numId="15">
    <w:abstractNumId w:val="12"/>
  </w:num>
  <w:num w:numId="16">
    <w:abstractNumId w:val="4"/>
  </w:num>
  <w:num w:numId="17">
    <w:abstractNumId w:val="20"/>
  </w:num>
  <w:num w:numId="18">
    <w:abstractNumId w:val="8"/>
  </w:num>
  <w:num w:numId="19">
    <w:abstractNumId w:val="13"/>
  </w:num>
  <w:num w:numId="20">
    <w:abstractNumId w:val="3"/>
  </w:num>
  <w:num w:numId="21">
    <w:abstractNumId w:val="1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529F3"/>
    <w:rsid w:val="00075DA1"/>
    <w:rsid w:val="0008336E"/>
    <w:rsid w:val="00090472"/>
    <w:rsid w:val="000B77C8"/>
    <w:rsid w:val="000E414B"/>
    <w:rsid w:val="000E4293"/>
    <w:rsid w:val="001147BF"/>
    <w:rsid w:val="00121A21"/>
    <w:rsid w:val="00126498"/>
    <w:rsid w:val="00126924"/>
    <w:rsid w:val="001605D0"/>
    <w:rsid w:val="00196981"/>
    <w:rsid w:val="001B707D"/>
    <w:rsid w:val="001D0950"/>
    <w:rsid w:val="001D0E2D"/>
    <w:rsid w:val="001F4BBC"/>
    <w:rsid w:val="00203F4B"/>
    <w:rsid w:val="002109A5"/>
    <w:rsid w:val="00214193"/>
    <w:rsid w:val="00237034"/>
    <w:rsid w:val="002373DB"/>
    <w:rsid w:val="0026426E"/>
    <w:rsid w:val="00290849"/>
    <w:rsid w:val="002B5502"/>
    <w:rsid w:val="002C60B8"/>
    <w:rsid w:val="002D2E54"/>
    <w:rsid w:val="002E184F"/>
    <w:rsid w:val="00351FEC"/>
    <w:rsid w:val="0037487C"/>
    <w:rsid w:val="00392931"/>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8082D"/>
    <w:rsid w:val="00681C60"/>
    <w:rsid w:val="00692956"/>
    <w:rsid w:val="006A5BA2"/>
    <w:rsid w:val="006E1D23"/>
    <w:rsid w:val="007164B7"/>
    <w:rsid w:val="00751BFA"/>
    <w:rsid w:val="007566E9"/>
    <w:rsid w:val="0077266F"/>
    <w:rsid w:val="007A49D6"/>
    <w:rsid w:val="007B488F"/>
    <w:rsid w:val="007E2B84"/>
    <w:rsid w:val="00814862"/>
    <w:rsid w:val="00835D20"/>
    <w:rsid w:val="00887CB3"/>
    <w:rsid w:val="008B37D0"/>
    <w:rsid w:val="008E5A62"/>
    <w:rsid w:val="009036E9"/>
    <w:rsid w:val="009168CA"/>
    <w:rsid w:val="009328F2"/>
    <w:rsid w:val="00952220"/>
    <w:rsid w:val="009F3B18"/>
    <w:rsid w:val="009F46EC"/>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074F6"/>
    <w:rsid w:val="00D27F02"/>
    <w:rsid w:val="00D75ABF"/>
    <w:rsid w:val="00D84355"/>
    <w:rsid w:val="00D85047"/>
    <w:rsid w:val="00DF41F9"/>
    <w:rsid w:val="00E17FD1"/>
    <w:rsid w:val="00E21278"/>
    <w:rsid w:val="00E4198E"/>
    <w:rsid w:val="00E562B2"/>
    <w:rsid w:val="00E904F4"/>
    <w:rsid w:val="00E976A5"/>
    <w:rsid w:val="00EA6A9E"/>
    <w:rsid w:val="00F033F3"/>
    <w:rsid w:val="00F30A6B"/>
    <w:rsid w:val="00F362FA"/>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 w:type="paragraph" w:styleId="Caption">
    <w:name w:val="caption"/>
    <w:basedOn w:val="Normal"/>
    <w:next w:val="Normal"/>
    <w:uiPriority w:val="35"/>
    <w:unhideWhenUsed/>
    <w:qFormat/>
    <w:rsid w:val="009328F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 w:type="paragraph" w:styleId="Caption">
    <w:name w:val="caption"/>
    <w:basedOn w:val="Normal"/>
    <w:next w:val="Normal"/>
    <w:uiPriority w:val="35"/>
    <w:unhideWhenUsed/>
    <w:qFormat/>
    <w:rsid w:val="009328F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19F0-FD20-4C38-90DD-51FFC37D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10</cp:revision>
  <cp:lastPrinted>2015-03-30T23:30:00Z</cp:lastPrinted>
  <dcterms:created xsi:type="dcterms:W3CDTF">2015-09-02T20:49:00Z</dcterms:created>
  <dcterms:modified xsi:type="dcterms:W3CDTF">2015-09-04T12:11:00Z</dcterms:modified>
</cp:coreProperties>
</file>