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7ED5" w14:textId="3D024FCF" w:rsidR="002C60B8" w:rsidRPr="00561A71" w:rsidRDefault="002C60B8" w:rsidP="00561A71">
      <w:pPr>
        <w:rPr>
          <w:rFonts w:ascii="Arial" w:hAnsi="Arial"/>
          <w:b/>
          <w:sz w:val="16"/>
          <w:szCs w:val="16"/>
        </w:rPr>
      </w:pPr>
    </w:p>
    <w:tbl>
      <w:tblPr>
        <w:tblStyle w:val="TableGrid"/>
        <w:tblW w:w="13500" w:type="dxa"/>
        <w:tblInd w:w="-72" w:type="dxa"/>
        <w:tblLayout w:type="fixed"/>
        <w:tblLook w:val="04A0" w:firstRow="1" w:lastRow="0" w:firstColumn="1" w:lastColumn="0" w:noHBand="0" w:noVBand="1"/>
      </w:tblPr>
      <w:tblGrid>
        <w:gridCol w:w="1530"/>
        <w:gridCol w:w="8910"/>
        <w:gridCol w:w="1530"/>
        <w:gridCol w:w="1530"/>
      </w:tblGrid>
      <w:tr w:rsidR="008550C9" w:rsidRPr="00561A71" w14:paraId="72E1CAF8" w14:textId="6CB3A5E1" w:rsidTr="00B561E3">
        <w:trPr>
          <w:trHeight w:val="449"/>
        </w:trPr>
        <w:tc>
          <w:tcPr>
            <w:tcW w:w="10440" w:type="dxa"/>
            <w:gridSpan w:val="2"/>
            <w:shd w:val="clear" w:color="auto" w:fill="D9D9D9"/>
          </w:tcPr>
          <w:p w14:paraId="075924CE" w14:textId="257DB827" w:rsidR="008550C9" w:rsidRPr="00225867" w:rsidRDefault="008550C9" w:rsidP="00225867">
            <w:pPr>
              <w:jc w:val="center"/>
              <w:rPr>
                <w:rFonts w:ascii="Arial" w:hAnsi="Arial"/>
                <w:b/>
                <w:sz w:val="20"/>
                <w:szCs w:val="20"/>
              </w:rPr>
            </w:pPr>
            <w:r w:rsidRPr="00225867">
              <w:rPr>
                <w:rFonts w:ascii="Arial" w:hAnsi="Arial"/>
                <w:b/>
                <w:sz w:val="20"/>
                <w:szCs w:val="20"/>
              </w:rPr>
              <w:t>8</w:t>
            </w:r>
            <w:r w:rsidRPr="00225867">
              <w:rPr>
                <w:rFonts w:ascii="Arial" w:hAnsi="Arial"/>
                <w:b/>
                <w:sz w:val="20"/>
                <w:szCs w:val="20"/>
                <w:vertAlign w:val="superscript"/>
              </w:rPr>
              <w:t>th</w:t>
            </w:r>
            <w:r w:rsidRPr="00225867">
              <w:rPr>
                <w:rFonts w:ascii="Arial" w:hAnsi="Arial"/>
                <w:b/>
                <w:sz w:val="20"/>
                <w:szCs w:val="20"/>
              </w:rPr>
              <w:t xml:space="preserve"> grade - </w:t>
            </w:r>
            <w:r>
              <w:rPr>
                <w:rFonts w:ascii="Arial" w:hAnsi="Arial"/>
                <w:b/>
                <w:sz w:val="20"/>
                <w:szCs w:val="20"/>
              </w:rPr>
              <w:t>On Demand Argument</w:t>
            </w:r>
          </w:p>
          <w:p w14:paraId="338CFCF8" w14:textId="77777777" w:rsidR="008550C9" w:rsidRDefault="008550C9" w:rsidP="00225867">
            <w:pPr>
              <w:jc w:val="center"/>
              <w:rPr>
                <w:rFonts w:ascii="Arial" w:hAnsi="Arial"/>
                <w:b/>
                <w:sz w:val="20"/>
                <w:szCs w:val="20"/>
              </w:rPr>
            </w:pPr>
            <w:r w:rsidRPr="00225867">
              <w:rPr>
                <w:rFonts w:ascii="Arial" w:hAnsi="Arial"/>
                <w:b/>
                <w:sz w:val="20"/>
                <w:szCs w:val="20"/>
              </w:rPr>
              <w:t>Formative Assessment Scores</w:t>
            </w:r>
          </w:p>
          <w:p w14:paraId="4E70FC1E" w14:textId="650FBB5E" w:rsidR="008550C9" w:rsidRPr="00561A71" w:rsidRDefault="008550C9" w:rsidP="00225867">
            <w:pPr>
              <w:jc w:val="center"/>
              <w:rPr>
                <w:rFonts w:ascii="Arial" w:hAnsi="Arial"/>
                <w:b/>
                <w:sz w:val="16"/>
                <w:szCs w:val="16"/>
              </w:rPr>
            </w:pPr>
          </w:p>
        </w:tc>
        <w:tc>
          <w:tcPr>
            <w:tcW w:w="1530" w:type="dxa"/>
            <w:shd w:val="clear" w:color="auto" w:fill="D9D9D9"/>
          </w:tcPr>
          <w:p w14:paraId="2A17F735" w14:textId="77777777" w:rsidR="008550C9" w:rsidRDefault="008550C9">
            <w:pPr>
              <w:jc w:val="center"/>
              <w:rPr>
                <w:rFonts w:ascii="Arial" w:hAnsi="Arial"/>
                <w:b/>
                <w:sz w:val="16"/>
                <w:szCs w:val="16"/>
              </w:rPr>
            </w:pPr>
            <w:r>
              <w:rPr>
                <w:rFonts w:ascii="Arial" w:hAnsi="Arial"/>
                <w:b/>
                <w:sz w:val="16"/>
                <w:szCs w:val="16"/>
              </w:rPr>
              <w:t>FALL BASELINE</w:t>
            </w:r>
          </w:p>
          <w:p w14:paraId="5F84E82F" w14:textId="21F68D36" w:rsidR="008550C9" w:rsidRPr="00561A71" w:rsidRDefault="008550C9" w:rsidP="00561A71">
            <w:pPr>
              <w:rPr>
                <w:rFonts w:ascii="Arial" w:hAnsi="Arial"/>
                <w:sz w:val="16"/>
                <w:szCs w:val="16"/>
              </w:rPr>
            </w:pPr>
          </w:p>
        </w:tc>
        <w:tc>
          <w:tcPr>
            <w:tcW w:w="1530" w:type="dxa"/>
            <w:shd w:val="clear" w:color="auto" w:fill="D9D9D9"/>
          </w:tcPr>
          <w:p w14:paraId="7473802C" w14:textId="77777777" w:rsidR="008550C9" w:rsidRDefault="008550C9">
            <w:pPr>
              <w:jc w:val="center"/>
              <w:rPr>
                <w:rFonts w:ascii="Arial" w:hAnsi="Arial"/>
                <w:b/>
                <w:sz w:val="16"/>
                <w:szCs w:val="16"/>
              </w:rPr>
            </w:pPr>
            <w:r>
              <w:rPr>
                <w:rFonts w:ascii="Arial" w:hAnsi="Arial"/>
                <w:b/>
                <w:sz w:val="16"/>
                <w:szCs w:val="16"/>
              </w:rPr>
              <w:t>MID-YEAR</w:t>
            </w:r>
          </w:p>
          <w:p w14:paraId="0E09029C" w14:textId="77777777" w:rsidR="008550C9" w:rsidRDefault="008550C9">
            <w:pPr>
              <w:jc w:val="center"/>
              <w:rPr>
                <w:rFonts w:ascii="Arial" w:hAnsi="Arial"/>
                <w:b/>
                <w:sz w:val="16"/>
                <w:szCs w:val="16"/>
              </w:rPr>
            </w:pPr>
            <w:r>
              <w:rPr>
                <w:rFonts w:ascii="Arial" w:hAnsi="Arial"/>
                <w:b/>
                <w:sz w:val="16"/>
                <w:szCs w:val="16"/>
              </w:rPr>
              <w:t>ASSESSMENT</w:t>
            </w:r>
          </w:p>
          <w:p w14:paraId="2DB6A1C6" w14:textId="77777777" w:rsidR="008550C9" w:rsidRPr="00561A71" w:rsidRDefault="008550C9" w:rsidP="00561A71">
            <w:pPr>
              <w:rPr>
                <w:rFonts w:ascii="Arial" w:hAnsi="Arial"/>
                <w:sz w:val="16"/>
                <w:szCs w:val="16"/>
              </w:rPr>
            </w:pPr>
          </w:p>
        </w:tc>
      </w:tr>
      <w:tr w:rsidR="00561A71" w:rsidRPr="00561A71" w14:paraId="0D64329D" w14:textId="77777777" w:rsidTr="00B561E3">
        <w:trPr>
          <w:trHeight w:val="242"/>
        </w:trPr>
        <w:tc>
          <w:tcPr>
            <w:tcW w:w="1530" w:type="dxa"/>
            <w:shd w:val="clear" w:color="auto" w:fill="D9D9D9"/>
          </w:tcPr>
          <w:p w14:paraId="53270DBD" w14:textId="2CAB3BCA" w:rsidR="00561A71" w:rsidRPr="00561A71" w:rsidRDefault="00561A71" w:rsidP="00561A71">
            <w:pPr>
              <w:rPr>
                <w:rFonts w:ascii="Arial" w:hAnsi="Arial"/>
                <w:b/>
                <w:sz w:val="16"/>
                <w:szCs w:val="16"/>
              </w:rPr>
            </w:pPr>
            <w:r w:rsidRPr="00561A71">
              <w:rPr>
                <w:rFonts w:ascii="Arial" w:hAnsi="Arial"/>
                <w:b/>
                <w:sz w:val="16"/>
                <w:szCs w:val="16"/>
              </w:rPr>
              <w:t>Criteria</w:t>
            </w:r>
          </w:p>
        </w:tc>
        <w:tc>
          <w:tcPr>
            <w:tcW w:w="8910" w:type="dxa"/>
            <w:shd w:val="clear" w:color="auto" w:fill="D9D9D9"/>
          </w:tcPr>
          <w:p w14:paraId="1C46DD69" w14:textId="0F848A6A" w:rsidR="00561A71" w:rsidRPr="00561A71" w:rsidRDefault="00561A71" w:rsidP="00561A71">
            <w:pPr>
              <w:rPr>
                <w:rFonts w:ascii="Arial" w:hAnsi="Arial"/>
                <w:b/>
                <w:sz w:val="16"/>
                <w:szCs w:val="16"/>
              </w:rPr>
            </w:pPr>
            <w:r w:rsidRPr="00561A71">
              <w:rPr>
                <w:rFonts w:ascii="Arial" w:hAnsi="Arial"/>
                <w:b/>
                <w:sz w:val="16"/>
                <w:szCs w:val="16"/>
              </w:rPr>
              <w:t>1 - Beginning</w:t>
            </w:r>
          </w:p>
        </w:tc>
        <w:tc>
          <w:tcPr>
            <w:tcW w:w="1530" w:type="dxa"/>
            <w:shd w:val="clear" w:color="auto" w:fill="D9D9D9"/>
          </w:tcPr>
          <w:p w14:paraId="65A8BF23" w14:textId="2ECF0DF5" w:rsidR="00561A71" w:rsidRPr="00561A71" w:rsidRDefault="00561A71" w:rsidP="00561A71">
            <w:pPr>
              <w:rPr>
                <w:rFonts w:ascii="Arial" w:hAnsi="Arial"/>
                <w:sz w:val="16"/>
                <w:szCs w:val="16"/>
              </w:rPr>
            </w:pPr>
            <w:r>
              <w:rPr>
                <w:rFonts w:ascii="Arial" w:hAnsi="Arial"/>
                <w:sz w:val="16"/>
                <w:szCs w:val="16"/>
              </w:rPr>
              <w:t>Student #</w:t>
            </w:r>
          </w:p>
        </w:tc>
        <w:tc>
          <w:tcPr>
            <w:tcW w:w="1530" w:type="dxa"/>
            <w:shd w:val="clear" w:color="auto" w:fill="D9D9D9"/>
          </w:tcPr>
          <w:p w14:paraId="15B9922F" w14:textId="585732EA" w:rsidR="00561A71" w:rsidRPr="00561A71" w:rsidRDefault="00561A71" w:rsidP="00561A71">
            <w:pPr>
              <w:rPr>
                <w:rFonts w:ascii="Arial" w:hAnsi="Arial"/>
                <w:sz w:val="16"/>
                <w:szCs w:val="16"/>
              </w:rPr>
            </w:pPr>
            <w:r>
              <w:rPr>
                <w:rFonts w:ascii="Arial" w:hAnsi="Arial"/>
                <w:sz w:val="16"/>
                <w:szCs w:val="16"/>
              </w:rPr>
              <w:t>Student #</w:t>
            </w:r>
          </w:p>
        </w:tc>
      </w:tr>
      <w:tr w:rsidR="00561A71" w:rsidRPr="00561A71" w14:paraId="2786C979" w14:textId="7AA4CBBF" w:rsidTr="00486925">
        <w:trPr>
          <w:cantSplit/>
          <w:trHeight w:val="710"/>
        </w:trPr>
        <w:tc>
          <w:tcPr>
            <w:tcW w:w="1530" w:type="dxa"/>
          </w:tcPr>
          <w:p w14:paraId="5B3489AD" w14:textId="0A33DCA2" w:rsidR="00561A71" w:rsidRPr="00561A71" w:rsidRDefault="00561A71" w:rsidP="00561A71">
            <w:pPr>
              <w:rPr>
                <w:rFonts w:ascii="Arial" w:hAnsi="Arial" w:cs="Arial"/>
                <w:b/>
                <w:sz w:val="16"/>
                <w:szCs w:val="16"/>
              </w:rPr>
            </w:pPr>
            <w:r w:rsidRPr="00561A71">
              <w:rPr>
                <w:rFonts w:ascii="Arial" w:hAnsi="Arial" w:cs="Arial"/>
                <w:b/>
                <w:sz w:val="16"/>
                <w:szCs w:val="16"/>
              </w:rPr>
              <w:t>Purpose and Focus</w:t>
            </w:r>
          </w:p>
          <w:p w14:paraId="1F399F4B" w14:textId="33F1BE1E" w:rsidR="00561A71" w:rsidRPr="00561A71" w:rsidRDefault="00561A71" w:rsidP="00561A71">
            <w:pPr>
              <w:rPr>
                <w:rFonts w:ascii="Arial" w:hAnsi="Arial" w:cs="Arial"/>
                <w:b/>
                <w:sz w:val="16"/>
                <w:szCs w:val="16"/>
              </w:rPr>
            </w:pPr>
            <w:r w:rsidRPr="00561A71">
              <w:rPr>
                <w:rFonts w:ascii="Arial" w:hAnsi="Arial" w:cs="Arial"/>
                <w:sz w:val="16"/>
                <w:szCs w:val="16"/>
              </w:rPr>
              <w:t>W8.1.a-d; W8.4</w:t>
            </w:r>
          </w:p>
        </w:tc>
        <w:tc>
          <w:tcPr>
            <w:tcW w:w="8910" w:type="dxa"/>
          </w:tcPr>
          <w:p w14:paraId="7191DF4E" w14:textId="77777777"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Launches directly into topic with no introduction.</w:t>
            </w:r>
          </w:p>
          <w:p w14:paraId="0430ACB9" w14:textId="77777777"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Shows limited awareness of purpose.</w:t>
            </w:r>
          </w:p>
          <w:p w14:paraId="281D4919" w14:textId="77777777"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Does not acknowledge alternate or opposing claims.</w:t>
            </w:r>
          </w:p>
          <w:p w14:paraId="150BC19E" w14:textId="068A0E6A"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Shows limited awareness of audience’s needs by providing little or no context.</w:t>
            </w:r>
          </w:p>
        </w:tc>
        <w:tc>
          <w:tcPr>
            <w:tcW w:w="1530" w:type="dxa"/>
          </w:tcPr>
          <w:p w14:paraId="3744B461" w14:textId="757D4532" w:rsidR="00561A71" w:rsidRPr="00561A71" w:rsidRDefault="00561A71" w:rsidP="00561A71">
            <w:pPr>
              <w:rPr>
                <w:rFonts w:ascii="Arial" w:hAnsi="Arial"/>
                <w:sz w:val="16"/>
                <w:szCs w:val="16"/>
              </w:rPr>
            </w:pPr>
          </w:p>
        </w:tc>
        <w:tc>
          <w:tcPr>
            <w:tcW w:w="1530" w:type="dxa"/>
          </w:tcPr>
          <w:p w14:paraId="208DDD66" w14:textId="77777777" w:rsidR="00561A71" w:rsidRPr="00561A71" w:rsidRDefault="00561A71" w:rsidP="00561A71">
            <w:pPr>
              <w:rPr>
                <w:rFonts w:ascii="Arial" w:hAnsi="Arial"/>
                <w:sz w:val="16"/>
                <w:szCs w:val="16"/>
              </w:rPr>
            </w:pPr>
          </w:p>
        </w:tc>
      </w:tr>
      <w:tr w:rsidR="00561A71" w:rsidRPr="00561A71" w14:paraId="6081D5E8" w14:textId="104CC21F" w:rsidTr="00486925">
        <w:trPr>
          <w:cantSplit/>
          <w:trHeight w:val="953"/>
        </w:trPr>
        <w:tc>
          <w:tcPr>
            <w:tcW w:w="1530" w:type="dxa"/>
          </w:tcPr>
          <w:p w14:paraId="78EBF4CE" w14:textId="77777777" w:rsidR="00561A71" w:rsidRPr="00561A71" w:rsidRDefault="00561A71" w:rsidP="00561A71">
            <w:pPr>
              <w:rPr>
                <w:rFonts w:ascii="Arial" w:hAnsi="Arial" w:cs="Arial"/>
                <w:b/>
                <w:sz w:val="16"/>
                <w:szCs w:val="16"/>
              </w:rPr>
            </w:pPr>
            <w:r w:rsidRPr="00561A71">
              <w:rPr>
                <w:rFonts w:ascii="Arial" w:hAnsi="Arial" w:cs="Arial"/>
                <w:b/>
                <w:sz w:val="16"/>
                <w:szCs w:val="16"/>
              </w:rPr>
              <w:t>Idea Development</w:t>
            </w:r>
          </w:p>
          <w:p w14:paraId="528BA441" w14:textId="0745386E" w:rsidR="00561A71" w:rsidRPr="00561A71" w:rsidRDefault="00561A71" w:rsidP="00561A71">
            <w:pPr>
              <w:rPr>
                <w:rFonts w:ascii="Arial" w:hAnsi="Arial" w:cs="Arial"/>
                <w:b/>
                <w:sz w:val="16"/>
                <w:szCs w:val="16"/>
              </w:rPr>
            </w:pPr>
            <w:r w:rsidRPr="00561A71">
              <w:rPr>
                <w:rFonts w:ascii="Arial" w:hAnsi="Arial" w:cs="Arial"/>
                <w:sz w:val="16"/>
                <w:szCs w:val="16"/>
              </w:rPr>
              <w:t>W8.1.a-d; W8.4</w:t>
            </w:r>
          </w:p>
        </w:tc>
        <w:tc>
          <w:tcPr>
            <w:tcW w:w="8910" w:type="dxa"/>
          </w:tcPr>
          <w:p w14:paraId="3E020AD8" w14:textId="77777777"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Includes some facts and/or details, but does not give reasons for their inclusion, or facts and/or details do not support a particular claim.</w:t>
            </w:r>
          </w:p>
          <w:p w14:paraId="6F66D9C8" w14:textId="77777777"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Uses few or no sources.</w:t>
            </w:r>
          </w:p>
          <w:p w14:paraId="7FF967AF" w14:textId="77777777" w:rsidR="00225867"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Shows limited understanding of the topic or text.</w:t>
            </w:r>
          </w:p>
          <w:p w14:paraId="50AE1B06" w14:textId="1E0BAC92"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Ends seemingly in the middle of a section with no sense of closure.</w:t>
            </w:r>
          </w:p>
        </w:tc>
        <w:tc>
          <w:tcPr>
            <w:tcW w:w="1530" w:type="dxa"/>
          </w:tcPr>
          <w:p w14:paraId="5F030FCC" w14:textId="61D4967C" w:rsidR="00561A71" w:rsidRPr="00561A71" w:rsidRDefault="00561A71" w:rsidP="00561A71">
            <w:pPr>
              <w:rPr>
                <w:rFonts w:ascii="Arial" w:hAnsi="Arial"/>
                <w:sz w:val="16"/>
                <w:szCs w:val="16"/>
              </w:rPr>
            </w:pPr>
          </w:p>
        </w:tc>
        <w:tc>
          <w:tcPr>
            <w:tcW w:w="1530" w:type="dxa"/>
          </w:tcPr>
          <w:p w14:paraId="4ABDBE63" w14:textId="77777777" w:rsidR="00561A71" w:rsidRPr="00561A71" w:rsidRDefault="00561A71" w:rsidP="00561A71">
            <w:pPr>
              <w:rPr>
                <w:rFonts w:ascii="Arial" w:hAnsi="Arial"/>
                <w:sz w:val="16"/>
                <w:szCs w:val="16"/>
              </w:rPr>
            </w:pPr>
          </w:p>
        </w:tc>
      </w:tr>
      <w:tr w:rsidR="00561A71" w:rsidRPr="00561A71" w14:paraId="2940A8EB" w14:textId="3A210188" w:rsidTr="00486925">
        <w:trPr>
          <w:cantSplit/>
          <w:trHeight w:val="449"/>
        </w:trPr>
        <w:tc>
          <w:tcPr>
            <w:tcW w:w="1530" w:type="dxa"/>
          </w:tcPr>
          <w:p w14:paraId="6FF81E23" w14:textId="77777777" w:rsidR="00561A71" w:rsidRPr="00561A71" w:rsidRDefault="00561A71" w:rsidP="00561A71">
            <w:pPr>
              <w:rPr>
                <w:rFonts w:ascii="Arial" w:hAnsi="Arial" w:cs="Arial"/>
                <w:b/>
                <w:sz w:val="16"/>
                <w:szCs w:val="16"/>
              </w:rPr>
            </w:pPr>
            <w:r w:rsidRPr="00561A71">
              <w:rPr>
                <w:rFonts w:ascii="Arial" w:hAnsi="Arial" w:cs="Arial"/>
                <w:b/>
                <w:sz w:val="16"/>
                <w:szCs w:val="16"/>
              </w:rPr>
              <w:t>Structure</w:t>
            </w:r>
          </w:p>
          <w:p w14:paraId="1FE5FDF3" w14:textId="340F429B" w:rsidR="00561A71" w:rsidRPr="00486925" w:rsidRDefault="00561A71" w:rsidP="00561A71">
            <w:pPr>
              <w:rPr>
                <w:rFonts w:ascii="Arial" w:hAnsi="Arial"/>
                <w:sz w:val="16"/>
                <w:szCs w:val="16"/>
              </w:rPr>
            </w:pPr>
            <w:r w:rsidRPr="00561A71">
              <w:rPr>
                <w:rFonts w:ascii="Arial" w:hAnsi="Arial" w:cs="Arial"/>
                <w:sz w:val="16"/>
                <w:szCs w:val="16"/>
              </w:rPr>
              <w:t>W8.1.a-d; W8.4</w:t>
            </w:r>
          </w:p>
        </w:tc>
        <w:tc>
          <w:tcPr>
            <w:tcW w:w="8910" w:type="dxa"/>
          </w:tcPr>
          <w:p w14:paraId="69C6E598" w14:textId="77777777" w:rsidR="00561A71" w:rsidRPr="00486925" w:rsidRDefault="00561A71" w:rsidP="00486925">
            <w:pPr>
              <w:pStyle w:val="ListParagraph"/>
              <w:numPr>
                <w:ilvl w:val="0"/>
                <w:numId w:val="25"/>
              </w:numPr>
              <w:rPr>
                <w:rFonts w:ascii="Arial" w:hAnsi="Arial" w:cs="Arial"/>
                <w:sz w:val="16"/>
                <w:szCs w:val="16"/>
              </w:rPr>
            </w:pPr>
            <w:r w:rsidRPr="00486925">
              <w:rPr>
                <w:rFonts w:ascii="Arial" w:hAnsi="Arial" w:cs="Arial"/>
                <w:sz w:val="16"/>
                <w:szCs w:val="16"/>
              </w:rPr>
              <w:t>Includes Ideas, reasons, facts and/or details that appear to be in no particular order.</w:t>
            </w:r>
          </w:p>
          <w:p w14:paraId="64FDE237" w14:textId="6772A420" w:rsidR="00561A71" w:rsidRPr="00486925" w:rsidRDefault="00561A71" w:rsidP="00486925">
            <w:pPr>
              <w:pStyle w:val="ListParagraph"/>
              <w:keepLines/>
              <w:numPr>
                <w:ilvl w:val="0"/>
                <w:numId w:val="25"/>
              </w:numPr>
              <w:rPr>
                <w:rFonts w:ascii="Arial" w:hAnsi="Arial" w:cs="Arial"/>
                <w:sz w:val="16"/>
                <w:szCs w:val="16"/>
              </w:rPr>
            </w:pPr>
            <w:r w:rsidRPr="00486925">
              <w:rPr>
                <w:rFonts w:ascii="Arial" w:hAnsi="Arial" w:cs="Arial"/>
                <w:sz w:val="16"/>
                <w:szCs w:val="16"/>
              </w:rPr>
              <w:t>Use of transitional words, phrases and clauses to link ideas and reasons is limited or ineffective.</w:t>
            </w:r>
          </w:p>
        </w:tc>
        <w:tc>
          <w:tcPr>
            <w:tcW w:w="1530" w:type="dxa"/>
          </w:tcPr>
          <w:p w14:paraId="2112552F" w14:textId="77777777" w:rsidR="00561A71" w:rsidRPr="00561A71" w:rsidRDefault="00561A71" w:rsidP="00561A71">
            <w:pPr>
              <w:rPr>
                <w:rFonts w:ascii="Arial" w:hAnsi="Arial"/>
                <w:sz w:val="16"/>
                <w:szCs w:val="16"/>
              </w:rPr>
            </w:pPr>
          </w:p>
        </w:tc>
        <w:tc>
          <w:tcPr>
            <w:tcW w:w="1530" w:type="dxa"/>
          </w:tcPr>
          <w:p w14:paraId="17FB5FEC" w14:textId="77777777" w:rsidR="00561A71" w:rsidRPr="00561A71" w:rsidRDefault="00561A71" w:rsidP="00561A71">
            <w:pPr>
              <w:rPr>
                <w:rFonts w:ascii="Arial" w:hAnsi="Arial"/>
                <w:sz w:val="16"/>
                <w:szCs w:val="16"/>
              </w:rPr>
            </w:pPr>
          </w:p>
        </w:tc>
      </w:tr>
      <w:tr w:rsidR="00561A71" w:rsidRPr="00561A71" w14:paraId="0B68913F" w14:textId="21DCE53D" w:rsidTr="00486925">
        <w:trPr>
          <w:cantSplit/>
          <w:trHeight w:val="413"/>
        </w:trPr>
        <w:tc>
          <w:tcPr>
            <w:tcW w:w="1530" w:type="dxa"/>
          </w:tcPr>
          <w:p w14:paraId="309CF7B8" w14:textId="19203A39" w:rsidR="00561A71" w:rsidRPr="00561A71" w:rsidRDefault="00561A71" w:rsidP="00561A71">
            <w:pPr>
              <w:ind w:right="113"/>
              <w:rPr>
                <w:rFonts w:ascii="Arial" w:hAnsi="Arial" w:cs="Arial"/>
                <w:b/>
                <w:sz w:val="16"/>
                <w:szCs w:val="16"/>
              </w:rPr>
            </w:pPr>
            <w:r w:rsidRPr="00561A71">
              <w:rPr>
                <w:rFonts w:ascii="Arial" w:hAnsi="Arial" w:cs="Arial"/>
                <w:b/>
                <w:sz w:val="16"/>
                <w:szCs w:val="16"/>
              </w:rPr>
              <w:t>Research*</w:t>
            </w:r>
          </w:p>
          <w:p w14:paraId="10D8181A" w14:textId="5E0BA38D" w:rsidR="00561A71" w:rsidRPr="00561A71" w:rsidRDefault="00561A71" w:rsidP="00561A71">
            <w:pPr>
              <w:rPr>
                <w:rFonts w:ascii="Arial" w:hAnsi="Arial"/>
                <w:b/>
                <w:sz w:val="16"/>
                <w:szCs w:val="16"/>
              </w:rPr>
            </w:pPr>
            <w:r w:rsidRPr="00561A71">
              <w:rPr>
                <w:rFonts w:ascii="Arial" w:hAnsi="Arial"/>
                <w:sz w:val="16"/>
                <w:szCs w:val="16"/>
              </w:rPr>
              <w:t>W8.7-9</w:t>
            </w:r>
          </w:p>
        </w:tc>
        <w:tc>
          <w:tcPr>
            <w:tcW w:w="8910" w:type="dxa"/>
          </w:tcPr>
          <w:p w14:paraId="01189001" w14:textId="77777777" w:rsidR="00561A71" w:rsidRPr="00561A71" w:rsidRDefault="00561A71" w:rsidP="00561A71">
            <w:pPr>
              <w:pStyle w:val="ListParagraph"/>
              <w:numPr>
                <w:ilvl w:val="0"/>
                <w:numId w:val="17"/>
              </w:numPr>
              <w:rPr>
                <w:rFonts w:ascii="Arial" w:hAnsi="Arial"/>
                <w:sz w:val="16"/>
                <w:szCs w:val="16"/>
              </w:rPr>
            </w:pPr>
            <w:r w:rsidRPr="00561A71">
              <w:rPr>
                <w:rFonts w:ascii="Arial" w:hAnsi="Arial"/>
                <w:sz w:val="16"/>
                <w:szCs w:val="16"/>
              </w:rPr>
              <w:t>Attempts to quote or paraphrase the data and conclusions of others (may or may not avoid plagiarism).</w:t>
            </w:r>
          </w:p>
          <w:p w14:paraId="1232DF05" w14:textId="26592040" w:rsidR="00561A71" w:rsidRPr="00561A71" w:rsidRDefault="00561A71" w:rsidP="00561A71">
            <w:pPr>
              <w:pStyle w:val="ListParagraph"/>
              <w:numPr>
                <w:ilvl w:val="0"/>
                <w:numId w:val="17"/>
              </w:numPr>
              <w:rPr>
                <w:rFonts w:ascii="Arial" w:hAnsi="Arial" w:cs="Arial"/>
                <w:sz w:val="16"/>
                <w:szCs w:val="16"/>
              </w:rPr>
            </w:pPr>
            <w:r w:rsidRPr="00561A71">
              <w:rPr>
                <w:rFonts w:ascii="Arial" w:hAnsi="Arial"/>
                <w:sz w:val="16"/>
                <w:szCs w:val="16"/>
              </w:rPr>
              <w:t>Does not cite sources.</w:t>
            </w:r>
          </w:p>
        </w:tc>
        <w:tc>
          <w:tcPr>
            <w:tcW w:w="1530" w:type="dxa"/>
          </w:tcPr>
          <w:p w14:paraId="2B7520D2" w14:textId="6B94B8E6" w:rsidR="00561A71" w:rsidRPr="00561A71" w:rsidRDefault="00561A71" w:rsidP="00561A71">
            <w:pPr>
              <w:rPr>
                <w:rFonts w:ascii="Arial" w:hAnsi="Arial"/>
                <w:sz w:val="16"/>
                <w:szCs w:val="16"/>
              </w:rPr>
            </w:pPr>
          </w:p>
        </w:tc>
        <w:tc>
          <w:tcPr>
            <w:tcW w:w="1530" w:type="dxa"/>
          </w:tcPr>
          <w:p w14:paraId="6AC513F0" w14:textId="77777777" w:rsidR="00561A71" w:rsidRPr="00561A71" w:rsidRDefault="00561A71" w:rsidP="00561A71">
            <w:pPr>
              <w:rPr>
                <w:rFonts w:ascii="Arial" w:hAnsi="Arial"/>
                <w:sz w:val="16"/>
                <w:szCs w:val="16"/>
              </w:rPr>
            </w:pPr>
          </w:p>
        </w:tc>
      </w:tr>
      <w:tr w:rsidR="00561A71" w:rsidRPr="00561A71" w14:paraId="0DCFDF03" w14:textId="390309EB" w:rsidTr="00486925">
        <w:trPr>
          <w:cantSplit/>
          <w:trHeight w:val="917"/>
        </w:trPr>
        <w:tc>
          <w:tcPr>
            <w:tcW w:w="1530" w:type="dxa"/>
          </w:tcPr>
          <w:p w14:paraId="4598D5A2" w14:textId="77777777" w:rsidR="00561A71" w:rsidRPr="00561A71" w:rsidRDefault="00561A71" w:rsidP="00561A71">
            <w:pPr>
              <w:rPr>
                <w:rFonts w:ascii="Arial" w:hAnsi="Arial" w:cs="Arial"/>
                <w:b/>
                <w:sz w:val="16"/>
                <w:szCs w:val="16"/>
              </w:rPr>
            </w:pPr>
            <w:r w:rsidRPr="00561A71">
              <w:rPr>
                <w:rFonts w:ascii="Arial" w:hAnsi="Arial" w:cs="Arial"/>
                <w:b/>
                <w:sz w:val="16"/>
                <w:szCs w:val="16"/>
              </w:rPr>
              <w:t>Language</w:t>
            </w:r>
          </w:p>
          <w:p w14:paraId="13488717" w14:textId="4EEEF82B" w:rsidR="00561A71" w:rsidRPr="00561A71" w:rsidRDefault="00561A71" w:rsidP="00561A71">
            <w:pPr>
              <w:rPr>
                <w:rFonts w:ascii="Arial" w:hAnsi="Arial" w:cs="Arial"/>
                <w:b/>
                <w:sz w:val="16"/>
                <w:szCs w:val="16"/>
              </w:rPr>
            </w:pPr>
            <w:r>
              <w:rPr>
                <w:rFonts w:ascii="Arial" w:hAnsi="Arial" w:cs="Arial"/>
                <w:b/>
                <w:sz w:val="16"/>
                <w:szCs w:val="16"/>
              </w:rPr>
              <w:t>a</w:t>
            </w:r>
            <w:r w:rsidRPr="00561A71">
              <w:rPr>
                <w:rFonts w:ascii="Arial" w:hAnsi="Arial" w:cs="Arial"/>
                <w:b/>
                <w:sz w:val="16"/>
                <w:szCs w:val="16"/>
              </w:rPr>
              <w:t>nd</w:t>
            </w:r>
          </w:p>
          <w:p w14:paraId="60732BA9" w14:textId="77777777" w:rsidR="00561A71" w:rsidRPr="00561A71" w:rsidRDefault="00561A71" w:rsidP="00561A71">
            <w:pPr>
              <w:rPr>
                <w:rFonts w:ascii="Arial" w:hAnsi="Arial" w:cs="Arial"/>
                <w:b/>
                <w:sz w:val="16"/>
                <w:szCs w:val="16"/>
              </w:rPr>
            </w:pPr>
            <w:r w:rsidRPr="00561A71">
              <w:rPr>
                <w:rFonts w:ascii="Arial" w:hAnsi="Arial" w:cs="Arial"/>
                <w:b/>
                <w:sz w:val="16"/>
                <w:szCs w:val="16"/>
              </w:rPr>
              <w:t>Conventions</w:t>
            </w:r>
          </w:p>
          <w:p w14:paraId="3D5ED5FA" w14:textId="3657CB43" w:rsidR="00561A71" w:rsidRPr="00561A71" w:rsidRDefault="00601909" w:rsidP="00561A71">
            <w:pPr>
              <w:rPr>
                <w:rFonts w:ascii="Arial" w:hAnsi="Arial" w:cs="Arial"/>
                <w:sz w:val="16"/>
                <w:szCs w:val="16"/>
              </w:rPr>
            </w:pPr>
            <w:r>
              <w:rPr>
                <w:rFonts w:ascii="Arial" w:hAnsi="Arial" w:cs="Arial"/>
                <w:sz w:val="16"/>
                <w:szCs w:val="16"/>
              </w:rPr>
              <w:t>L8</w:t>
            </w:r>
            <w:r w:rsidR="00561A71" w:rsidRPr="00561A71">
              <w:rPr>
                <w:rFonts w:ascii="Arial" w:hAnsi="Arial" w:cs="Arial"/>
                <w:sz w:val="16"/>
                <w:szCs w:val="16"/>
              </w:rPr>
              <w:t>.1-3</w:t>
            </w:r>
          </w:p>
          <w:p w14:paraId="0B177C6F" w14:textId="77777777" w:rsidR="00561A71" w:rsidRPr="00561A71" w:rsidRDefault="00561A71" w:rsidP="00561A71">
            <w:pPr>
              <w:rPr>
                <w:rFonts w:ascii="Arial" w:hAnsi="Arial"/>
                <w:sz w:val="16"/>
                <w:szCs w:val="16"/>
              </w:rPr>
            </w:pPr>
          </w:p>
        </w:tc>
        <w:tc>
          <w:tcPr>
            <w:tcW w:w="8910" w:type="dxa"/>
          </w:tcPr>
          <w:p w14:paraId="0CEE3B2F" w14:textId="77777777" w:rsidR="00561A71" w:rsidRPr="00486925" w:rsidRDefault="00561A71" w:rsidP="00486925">
            <w:pPr>
              <w:pStyle w:val="ListParagraph"/>
              <w:numPr>
                <w:ilvl w:val="0"/>
                <w:numId w:val="21"/>
              </w:numPr>
              <w:rPr>
                <w:rFonts w:ascii="Arial" w:hAnsi="Arial"/>
                <w:sz w:val="16"/>
                <w:szCs w:val="16"/>
              </w:rPr>
            </w:pPr>
            <w:r w:rsidRPr="00486925">
              <w:rPr>
                <w:rFonts w:ascii="Arial" w:hAnsi="Arial"/>
                <w:sz w:val="16"/>
                <w:szCs w:val="16"/>
              </w:rPr>
              <w:t>Shows little evidence of correct grammar and usage.</w:t>
            </w:r>
          </w:p>
          <w:p w14:paraId="2A612708" w14:textId="77777777" w:rsidR="00561A71" w:rsidRPr="00486925" w:rsidRDefault="00561A71" w:rsidP="00486925">
            <w:pPr>
              <w:pStyle w:val="ListParagraph"/>
              <w:numPr>
                <w:ilvl w:val="0"/>
                <w:numId w:val="21"/>
              </w:numPr>
              <w:rPr>
                <w:rFonts w:ascii="Arial" w:hAnsi="Arial"/>
                <w:sz w:val="16"/>
                <w:szCs w:val="16"/>
              </w:rPr>
            </w:pPr>
            <w:r w:rsidRPr="00486925">
              <w:rPr>
                <w:rFonts w:ascii="Arial" w:hAnsi="Arial"/>
                <w:sz w:val="16"/>
                <w:szCs w:val="16"/>
              </w:rPr>
              <w:t>Makes convention errors (capitalization, punctuation, and spelling) that impede communication.</w:t>
            </w:r>
          </w:p>
          <w:p w14:paraId="2425B8AB" w14:textId="77777777" w:rsidR="00486925" w:rsidRDefault="00561A71" w:rsidP="00486925">
            <w:pPr>
              <w:pStyle w:val="ListParagraph"/>
              <w:numPr>
                <w:ilvl w:val="0"/>
                <w:numId w:val="21"/>
              </w:numPr>
              <w:rPr>
                <w:rFonts w:ascii="Arial" w:hAnsi="Arial"/>
                <w:sz w:val="16"/>
                <w:szCs w:val="16"/>
              </w:rPr>
            </w:pPr>
            <w:r w:rsidRPr="00486925">
              <w:rPr>
                <w:rFonts w:ascii="Arial" w:hAnsi="Arial"/>
                <w:sz w:val="16"/>
                <w:szCs w:val="16"/>
              </w:rPr>
              <w:t>Shows little or no evidence of using knowledge of language and its conventions to create reader interest and style.</w:t>
            </w:r>
          </w:p>
          <w:p w14:paraId="2CDC7DD0" w14:textId="562A3590" w:rsidR="00561A71" w:rsidRPr="00486925" w:rsidRDefault="00561A71" w:rsidP="00486925">
            <w:pPr>
              <w:pStyle w:val="ListParagraph"/>
              <w:numPr>
                <w:ilvl w:val="0"/>
                <w:numId w:val="21"/>
              </w:numPr>
              <w:rPr>
                <w:rFonts w:ascii="Arial" w:hAnsi="Arial"/>
                <w:sz w:val="16"/>
                <w:szCs w:val="16"/>
              </w:rPr>
            </w:pPr>
            <w:r w:rsidRPr="00486925">
              <w:rPr>
                <w:rFonts w:ascii="Arial" w:hAnsi="Arial"/>
                <w:sz w:val="16"/>
                <w:szCs w:val="16"/>
              </w:rPr>
              <w:t>Shows little or no awareness of good word choice to convey appropriate tone for audience; does not establish a formal style.</w:t>
            </w:r>
          </w:p>
        </w:tc>
        <w:tc>
          <w:tcPr>
            <w:tcW w:w="1530" w:type="dxa"/>
          </w:tcPr>
          <w:p w14:paraId="54F39111" w14:textId="069B7DFF" w:rsidR="00561A71" w:rsidRPr="00561A71" w:rsidRDefault="00561A71" w:rsidP="00561A71">
            <w:pPr>
              <w:rPr>
                <w:rFonts w:ascii="Arial" w:hAnsi="Arial"/>
                <w:sz w:val="16"/>
                <w:szCs w:val="16"/>
              </w:rPr>
            </w:pPr>
          </w:p>
        </w:tc>
        <w:tc>
          <w:tcPr>
            <w:tcW w:w="1530" w:type="dxa"/>
          </w:tcPr>
          <w:p w14:paraId="40F0B879" w14:textId="77777777" w:rsidR="00561A71" w:rsidRPr="00561A71" w:rsidRDefault="00561A71" w:rsidP="00561A71">
            <w:pPr>
              <w:rPr>
                <w:rFonts w:ascii="Arial" w:hAnsi="Arial"/>
                <w:sz w:val="16"/>
                <w:szCs w:val="16"/>
              </w:rPr>
            </w:pPr>
          </w:p>
        </w:tc>
      </w:tr>
    </w:tbl>
    <w:p w14:paraId="7AAB29F0" w14:textId="3380416E" w:rsidR="002C60B8" w:rsidRPr="00561A71" w:rsidRDefault="002C60B8" w:rsidP="00225867">
      <w:pPr>
        <w:keepLines/>
        <w:spacing w:line="120" w:lineRule="auto"/>
        <w:contextualSpacing/>
        <w:rPr>
          <w:rFonts w:ascii="Arial" w:hAnsi="Arial"/>
          <w:sz w:val="16"/>
          <w:szCs w:val="16"/>
        </w:rPr>
      </w:pPr>
    </w:p>
    <w:tbl>
      <w:tblPr>
        <w:tblStyle w:val="TableGrid"/>
        <w:tblW w:w="13500" w:type="dxa"/>
        <w:tblInd w:w="-65" w:type="dxa"/>
        <w:tblCellMar>
          <w:left w:w="115" w:type="dxa"/>
          <w:right w:w="115" w:type="dxa"/>
        </w:tblCellMar>
        <w:tblLook w:val="04A0" w:firstRow="1" w:lastRow="0" w:firstColumn="1" w:lastColumn="0" w:noHBand="0" w:noVBand="1"/>
      </w:tblPr>
      <w:tblGrid>
        <w:gridCol w:w="1530"/>
        <w:gridCol w:w="8910"/>
        <w:gridCol w:w="1530"/>
        <w:gridCol w:w="1530"/>
      </w:tblGrid>
      <w:tr w:rsidR="00561A71" w:rsidRPr="00561A71" w14:paraId="56C47D15" w14:textId="38E52379" w:rsidTr="00B561E3">
        <w:tc>
          <w:tcPr>
            <w:tcW w:w="1530" w:type="dxa"/>
            <w:shd w:val="clear" w:color="auto" w:fill="D9D9D9"/>
          </w:tcPr>
          <w:p w14:paraId="45D533D0" w14:textId="77777777" w:rsidR="00561A71" w:rsidRPr="00561A71" w:rsidRDefault="00561A71" w:rsidP="00561A71">
            <w:pPr>
              <w:rPr>
                <w:rFonts w:ascii="Arial" w:hAnsi="Arial"/>
                <w:b/>
                <w:sz w:val="16"/>
                <w:szCs w:val="16"/>
              </w:rPr>
            </w:pPr>
            <w:r w:rsidRPr="00561A71">
              <w:rPr>
                <w:rFonts w:ascii="Arial" w:hAnsi="Arial"/>
                <w:b/>
                <w:sz w:val="16"/>
                <w:szCs w:val="16"/>
              </w:rPr>
              <w:t>Criteria</w:t>
            </w:r>
          </w:p>
        </w:tc>
        <w:tc>
          <w:tcPr>
            <w:tcW w:w="8910" w:type="dxa"/>
            <w:shd w:val="clear" w:color="auto" w:fill="D9D9D9"/>
          </w:tcPr>
          <w:p w14:paraId="1F318AFB" w14:textId="5229A6D4" w:rsidR="00561A71" w:rsidRPr="00561A71" w:rsidRDefault="00561A71" w:rsidP="00561A71">
            <w:pPr>
              <w:rPr>
                <w:rFonts w:ascii="Arial" w:hAnsi="Arial"/>
                <w:b/>
                <w:sz w:val="16"/>
                <w:szCs w:val="16"/>
              </w:rPr>
            </w:pPr>
            <w:r w:rsidRPr="00561A71">
              <w:rPr>
                <w:rFonts w:ascii="Arial" w:hAnsi="Arial"/>
                <w:b/>
                <w:sz w:val="16"/>
                <w:szCs w:val="16"/>
              </w:rPr>
              <w:t>2 - Approaching</w:t>
            </w:r>
          </w:p>
        </w:tc>
        <w:tc>
          <w:tcPr>
            <w:tcW w:w="1530" w:type="dxa"/>
            <w:shd w:val="clear" w:color="auto" w:fill="D9D9D9"/>
          </w:tcPr>
          <w:p w14:paraId="4AAD7F8C" w14:textId="0364EECB" w:rsidR="00561A71" w:rsidRPr="00561A71" w:rsidRDefault="00561A71" w:rsidP="00561A71">
            <w:pPr>
              <w:rPr>
                <w:rFonts w:ascii="Arial" w:hAnsi="Arial"/>
                <w:sz w:val="16"/>
                <w:szCs w:val="16"/>
              </w:rPr>
            </w:pPr>
          </w:p>
        </w:tc>
        <w:tc>
          <w:tcPr>
            <w:tcW w:w="1530" w:type="dxa"/>
            <w:shd w:val="clear" w:color="auto" w:fill="D9D9D9"/>
          </w:tcPr>
          <w:p w14:paraId="696501F7" w14:textId="77777777" w:rsidR="00561A71" w:rsidRPr="00561A71" w:rsidRDefault="00561A71" w:rsidP="00561A71">
            <w:pPr>
              <w:rPr>
                <w:rFonts w:ascii="Arial" w:hAnsi="Arial"/>
                <w:sz w:val="16"/>
                <w:szCs w:val="16"/>
              </w:rPr>
            </w:pPr>
          </w:p>
        </w:tc>
      </w:tr>
      <w:tr w:rsidR="00561A71" w:rsidRPr="00561A71" w14:paraId="4673F899" w14:textId="7F157451" w:rsidTr="00486925">
        <w:trPr>
          <w:cantSplit/>
          <w:trHeight w:val="908"/>
        </w:trPr>
        <w:tc>
          <w:tcPr>
            <w:tcW w:w="1530" w:type="dxa"/>
          </w:tcPr>
          <w:p w14:paraId="4AFF7535" w14:textId="77777777" w:rsidR="00561A71" w:rsidRPr="00561A71" w:rsidRDefault="00561A71" w:rsidP="00561A71">
            <w:pPr>
              <w:rPr>
                <w:rFonts w:ascii="Arial" w:hAnsi="Arial" w:cs="Arial"/>
                <w:b/>
                <w:sz w:val="16"/>
                <w:szCs w:val="16"/>
              </w:rPr>
            </w:pPr>
            <w:r w:rsidRPr="00561A71">
              <w:rPr>
                <w:rFonts w:ascii="Arial" w:hAnsi="Arial" w:cs="Arial"/>
                <w:b/>
                <w:sz w:val="16"/>
                <w:szCs w:val="16"/>
              </w:rPr>
              <w:t>Purpose and Focus</w:t>
            </w:r>
          </w:p>
          <w:p w14:paraId="6A003A31" w14:textId="78C5DE6D" w:rsidR="00561A71" w:rsidRPr="00561A71" w:rsidRDefault="00561A71" w:rsidP="00561A71">
            <w:pPr>
              <w:rPr>
                <w:rFonts w:ascii="Arial" w:hAnsi="Arial" w:cs="Arial"/>
                <w:b/>
                <w:sz w:val="16"/>
                <w:szCs w:val="16"/>
              </w:rPr>
            </w:pPr>
            <w:r w:rsidRPr="00561A71">
              <w:rPr>
                <w:rFonts w:ascii="Arial" w:hAnsi="Arial" w:cs="Arial"/>
                <w:sz w:val="16"/>
                <w:szCs w:val="16"/>
              </w:rPr>
              <w:t>W8.1.a-d; W8.4</w:t>
            </w:r>
          </w:p>
        </w:tc>
        <w:tc>
          <w:tcPr>
            <w:tcW w:w="8910" w:type="dxa"/>
          </w:tcPr>
          <w:p w14:paraId="1558C7B8" w14:textId="77777777" w:rsidR="00561A71" w:rsidRPr="00561A71" w:rsidRDefault="00561A71" w:rsidP="00486925">
            <w:pPr>
              <w:pStyle w:val="ListParagraph"/>
              <w:numPr>
                <w:ilvl w:val="0"/>
                <w:numId w:val="22"/>
              </w:numPr>
              <w:rPr>
                <w:rFonts w:ascii="Arial" w:hAnsi="Arial" w:cs="Arial"/>
                <w:sz w:val="16"/>
                <w:szCs w:val="16"/>
              </w:rPr>
            </w:pPr>
            <w:r w:rsidRPr="00561A71">
              <w:rPr>
                <w:rFonts w:ascii="Arial" w:hAnsi="Arial" w:cs="Arial"/>
                <w:sz w:val="16"/>
                <w:szCs w:val="16"/>
              </w:rPr>
              <w:t>Introduces the topic vaguely or bluntly.</w:t>
            </w:r>
          </w:p>
          <w:p w14:paraId="09F29837" w14:textId="77777777" w:rsidR="00561A71" w:rsidRPr="00561A71" w:rsidRDefault="00561A71" w:rsidP="00486925">
            <w:pPr>
              <w:pStyle w:val="ListParagraph"/>
              <w:numPr>
                <w:ilvl w:val="0"/>
                <w:numId w:val="22"/>
              </w:numPr>
              <w:rPr>
                <w:rFonts w:ascii="Arial" w:hAnsi="Arial" w:cs="Arial"/>
                <w:sz w:val="16"/>
                <w:szCs w:val="16"/>
              </w:rPr>
            </w:pPr>
            <w:r w:rsidRPr="00561A71">
              <w:rPr>
                <w:rFonts w:ascii="Arial" w:hAnsi="Arial" w:cs="Arial"/>
                <w:sz w:val="16"/>
                <w:szCs w:val="16"/>
              </w:rPr>
              <w:t>Shows some awareness of purpose by implying a claim(s),</w:t>
            </w:r>
          </w:p>
          <w:p w14:paraId="3AC63C90" w14:textId="77777777" w:rsidR="00561A71" w:rsidRPr="00561A71" w:rsidRDefault="00561A71" w:rsidP="00486925">
            <w:pPr>
              <w:pStyle w:val="ListParagraph"/>
              <w:numPr>
                <w:ilvl w:val="0"/>
                <w:numId w:val="22"/>
              </w:numPr>
              <w:rPr>
                <w:rFonts w:ascii="Arial" w:hAnsi="Arial" w:cs="Arial"/>
                <w:sz w:val="16"/>
                <w:szCs w:val="16"/>
              </w:rPr>
            </w:pPr>
            <w:r w:rsidRPr="00561A71">
              <w:rPr>
                <w:rFonts w:ascii="Arial" w:hAnsi="Arial" w:cs="Arial"/>
                <w:sz w:val="16"/>
                <w:szCs w:val="16"/>
              </w:rPr>
              <w:t>Attempts to acknowledge alternate or opposing claims.</w:t>
            </w:r>
          </w:p>
          <w:p w14:paraId="20395187" w14:textId="620E3E32" w:rsidR="00561A71" w:rsidRPr="00561A71" w:rsidRDefault="00561A71" w:rsidP="00486925">
            <w:pPr>
              <w:pStyle w:val="ListParagraph"/>
              <w:numPr>
                <w:ilvl w:val="0"/>
                <w:numId w:val="22"/>
              </w:numPr>
              <w:rPr>
                <w:rFonts w:ascii="Arial" w:hAnsi="Arial"/>
                <w:sz w:val="16"/>
                <w:szCs w:val="16"/>
              </w:rPr>
            </w:pPr>
            <w:r w:rsidRPr="00561A71">
              <w:rPr>
                <w:rFonts w:ascii="Arial" w:hAnsi="Arial" w:cs="Arial"/>
                <w:sz w:val="16"/>
                <w:szCs w:val="16"/>
              </w:rPr>
              <w:t>Indicates some awareness of audience’s needs by providing some context.</w:t>
            </w:r>
          </w:p>
        </w:tc>
        <w:tc>
          <w:tcPr>
            <w:tcW w:w="1530" w:type="dxa"/>
          </w:tcPr>
          <w:p w14:paraId="7330D4A1" w14:textId="09820E93" w:rsidR="00561A71" w:rsidRPr="00561A71" w:rsidRDefault="00561A71" w:rsidP="00561A71">
            <w:pPr>
              <w:rPr>
                <w:rFonts w:ascii="Arial" w:hAnsi="Arial"/>
                <w:sz w:val="16"/>
                <w:szCs w:val="16"/>
              </w:rPr>
            </w:pPr>
          </w:p>
        </w:tc>
        <w:tc>
          <w:tcPr>
            <w:tcW w:w="1530" w:type="dxa"/>
          </w:tcPr>
          <w:p w14:paraId="751E58F0" w14:textId="77777777" w:rsidR="00561A71" w:rsidRPr="00561A71" w:rsidRDefault="00561A71" w:rsidP="00561A71">
            <w:pPr>
              <w:rPr>
                <w:rFonts w:ascii="Arial" w:hAnsi="Arial"/>
                <w:sz w:val="16"/>
                <w:szCs w:val="16"/>
              </w:rPr>
            </w:pPr>
          </w:p>
        </w:tc>
      </w:tr>
      <w:tr w:rsidR="00561A71" w:rsidRPr="00561A71" w14:paraId="604E86C0" w14:textId="58F4BD3C" w:rsidTr="00486925">
        <w:trPr>
          <w:cantSplit/>
          <w:trHeight w:val="971"/>
        </w:trPr>
        <w:tc>
          <w:tcPr>
            <w:tcW w:w="1530" w:type="dxa"/>
          </w:tcPr>
          <w:p w14:paraId="6A14E8C9" w14:textId="77777777" w:rsidR="00561A71" w:rsidRPr="00561A71" w:rsidRDefault="00561A71" w:rsidP="00561A71">
            <w:pPr>
              <w:rPr>
                <w:rFonts w:ascii="Arial" w:hAnsi="Arial" w:cs="Arial"/>
                <w:b/>
                <w:sz w:val="16"/>
                <w:szCs w:val="16"/>
              </w:rPr>
            </w:pPr>
            <w:r w:rsidRPr="00561A71">
              <w:rPr>
                <w:rFonts w:ascii="Arial" w:hAnsi="Arial" w:cs="Arial"/>
                <w:b/>
                <w:sz w:val="16"/>
                <w:szCs w:val="16"/>
              </w:rPr>
              <w:t>Idea Development</w:t>
            </w:r>
          </w:p>
          <w:p w14:paraId="3F3353BE" w14:textId="08E60162" w:rsidR="00561A71" w:rsidRPr="00561A71" w:rsidRDefault="00561A71" w:rsidP="00561A71">
            <w:pPr>
              <w:rPr>
                <w:rFonts w:ascii="Arial" w:hAnsi="Arial" w:cs="Arial"/>
                <w:b/>
                <w:sz w:val="16"/>
                <w:szCs w:val="16"/>
              </w:rPr>
            </w:pPr>
            <w:r w:rsidRPr="00561A71">
              <w:rPr>
                <w:rFonts w:ascii="Arial" w:hAnsi="Arial" w:cs="Arial"/>
                <w:sz w:val="16"/>
                <w:szCs w:val="16"/>
              </w:rPr>
              <w:t>W8.1.a-d; W8.4</w:t>
            </w:r>
          </w:p>
          <w:p w14:paraId="274044A8" w14:textId="77777777" w:rsidR="00561A71" w:rsidRPr="00561A71" w:rsidRDefault="00561A71" w:rsidP="00561A71">
            <w:pPr>
              <w:rPr>
                <w:rFonts w:ascii="Arial" w:hAnsi="Arial"/>
                <w:sz w:val="16"/>
                <w:szCs w:val="16"/>
              </w:rPr>
            </w:pPr>
          </w:p>
        </w:tc>
        <w:tc>
          <w:tcPr>
            <w:tcW w:w="8910" w:type="dxa"/>
          </w:tcPr>
          <w:p w14:paraId="5774F4DB" w14:textId="77777777" w:rsidR="00561A71" w:rsidRPr="00561A71" w:rsidRDefault="00561A71" w:rsidP="00486925">
            <w:pPr>
              <w:pStyle w:val="ListParagraph"/>
              <w:numPr>
                <w:ilvl w:val="0"/>
                <w:numId w:val="23"/>
              </w:numPr>
              <w:rPr>
                <w:rFonts w:ascii="Arial" w:hAnsi="Arial" w:cs="Arial"/>
                <w:sz w:val="16"/>
                <w:szCs w:val="16"/>
              </w:rPr>
            </w:pPr>
            <w:r w:rsidRPr="00561A71">
              <w:rPr>
                <w:rFonts w:ascii="Arial" w:hAnsi="Arial" w:cs="Arial"/>
                <w:sz w:val="16"/>
                <w:szCs w:val="16"/>
              </w:rPr>
              <w:t>Includes facts and details and connects them to the reasons they support, but makes some inaccurate connections or fails to account for some information.</w:t>
            </w:r>
          </w:p>
          <w:p w14:paraId="3CE25697" w14:textId="77777777" w:rsidR="00561A71" w:rsidRPr="00561A71" w:rsidRDefault="00561A71" w:rsidP="00486925">
            <w:pPr>
              <w:pStyle w:val="ListParagraph"/>
              <w:numPr>
                <w:ilvl w:val="0"/>
                <w:numId w:val="23"/>
              </w:numPr>
              <w:rPr>
                <w:rFonts w:ascii="Arial" w:hAnsi="Arial" w:cs="Arial"/>
                <w:sz w:val="16"/>
                <w:szCs w:val="16"/>
              </w:rPr>
            </w:pPr>
            <w:r w:rsidRPr="00561A71">
              <w:rPr>
                <w:rFonts w:ascii="Arial" w:hAnsi="Arial" w:cs="Arial"/>
                <w:sz w:val="16"/>
                <w:szCs w:val="16"/>
              </w:rPr>
              <w:t>Uses limited sources that may be insufficient to support the intended claim and/or lack credibility.</w:t>
            </w:r>
          </w:p>
          <w:p w14:paraId="5220C14F" w14:textId="77777777" w:rsidR="00561A71" w:rsidRPr="00561A71" w:rsidRDefault="00561A71" w:rsidP="00486925">
            <w:pPr>
              <w:pStyle w:val="ListParagraph"/>
              <w:numPr>
                <w:ilvl w:val="0"/>
                <w:numId w:val="23"/>
              </w:numPr>
              <w:rPr>
                <w:rFonts w:ascii="Arial" w:hAnsi="Arial" w:cs="Arial"/>
                <w:sz w:val="16"/>
                <w:szCs w:val="16"/>
              </w:rPr>
            </w:pPr>
            <w:r w:rsidRPr="00561A71">
              <w:rPr>
                <w:rFonts w:ascii="Arial" w:hAnsi="Arial" w:cs="Arial"/>
                <w:sz w:val="16"/>
                <w:szCs w:val="16"/>
              </w:rPr>
              <w:t>Shows some understanding of topic.</w:t>
            </w:r>
          </w:p>
          <w:p w14:paraId="4C65569E" w14:textId="4DA4E777" w:rsidR="00561A71" w:rsidRPr="00561A71" w:rsidRDefault="00561A71" w:rsidP="00486925">
            <w:pPr>
              <w:pStyle w:val="ListParagraph"/>
              <w:numPr>
                <w:ilvl w:val="0"/>
                <w:numId w:val="23"/>
              </w:numPr>
              <w:rPr>
                <w:rFonts w:ascii="Arial" w:hAnsi="Arial"/>
                <w:sz w:val="16"/>
                <w:szCs w:val="16"/>
              </w:rPr>
            </w:pPr>
            <w:r w:rsidRPr="00561A71">
              <w:rPr>
                <w:rFonts w:ascii="Arial" w:hAnsi="Arial" w:cs="Arial"/>
                <w:sz w:val="16"/>
                <w:szCs w:val="16"/>
              </w:rPr>
              <w:t>Provides conclusion that may feel abrupt or insufficient.</w:t>
            </w:r>
          </w:p>
        </w:tc>
        <w:tc>
          <w:tcPr>
            <w:tcW w:w="1530" w:type="dxa"/>
          </w:tcPr>
          <w:p w14:paraId="70EAF88A" w14:textId="1CC8F5A2" w:rsidR="00561A71" w:rsidRPr="00561A71" w:rsidRDefault="00561A71" w:rsidP="00561A71">
            <w:pPr>
              <w:rPr>
                <w:rFonts w:ascii="Arial" w:hAnsi="Arial"/>
                <w:sz w:val="16"/>
                <w:szCs w:val="16"/>
              </w:rPr>
            </w:pPr>
          </w:p>
        </w:tc>
        <w:tc>
          <w:tcPr>
            <w:tcW w:w="1530" w:type="dxa"/>
          </w:tcPr>
          <w:p w14:paraId="4593F2E7" w14:textId="77777777" w:rsidR="00561A71" w:rsidRPr="00561A71" w:rsidRDefault="00561A71" w:rsidP="00561A71">
            <w:pPr>
              <w:rPr>
                <w:rFonts w:ascii="Arial" w:hAnsi="Arial"/>
                <w:sz w:val="16"/>
                <w:szCs w:val="16"/>
              </w:rPr>
            </w:pPr>
          </w:p>
        </w:tc>
      </w:tr>
      <w:tr w:rsidR="00561A71" w:rsidRPr="00561A71" w14:paraId="2523C0BC" w14:textId="3BACB382" w:rsidTr="00486925">
        <w:trPr>
          <w:cantSplit/>
          <w:trHeight w:val="575"/>
        </w:trPr>
        <w:tc>
          <w:tcPr>
            <w:tcW w:w="1530" w:type="dxa"/>
          </w:tcPr>
          <w:p w14:paraId="3F946DE2" w14:textId="77777777" w:rsidR="00561A71" w:rsidRPr="00561A71" w:rsidRDefault="00561A71" w:rsidP="00561A71">
            <w:pPr>
              <w:rPr>
                <w:rFonts w:ascii="Arial" w:hAnsi="Arial" w:cs="Arial"/>
                <w:b/>
                <w:sz w:val="16"/>
                <w:szCs w:val="16"/>
              </w:rPr>
            </w:pPr>
            <w:r w:rsidRPr="00561A71">
              <w:rPr>
                <w:rFonts w:ascii="Arial" w:hAnsi="Arial" w:cs="Arial"/>
                <w:b/>
                <w:sz w:val="16"/>
                <w:szCs w:val="16"/>
              </w:rPr>
              <w:t>Structure</w:t>
            </w:r>
          </w:p>
          <w:p w14:paraId="3DC33A4F" w14:textId="487B0C20" w:rsidR="00561A71" w:rsidRPr="00486925" w:rsidRDefault="00561A71" w:rsidP="00561A71">
            <w:pPr>
              <w:rPr>
                <w:rFonts w:ascii="Arial" w:hAnsi="Arial"/>
                <w:sz w:val="16"/>
                <w:szCs w:val="16"/>
              </w:rPr>
            </w:pPr>
            <w:r w:rsidRPr="00561A71">
              <w:rPr>
                <w:rFonts w:ascii="Arial" w:hAnsi="Arial" w:cs="Arial"/>
                <w:sz w:val="16"/>
                <w:szCs w:val="16"/>
              </w:rPr>
              <w:t>W8.1.a-d; W8.4</w:t>
            </w:r>
          </w:p>
        </w:tc>
        <w:tc>
          <w:tcPr>
            <w:tcW w:w="8910" w:type="dxa"/>
          </w:tcPr>
          <w:p w14:paraId="4A508C0F" w14:textId="77777777" w:rsidR="00561A71" w:rsidRPr="00561A71" w:rsidRDefault="00561A71" w:rsidP="00486925">
            <w:pPr>
              <w:pStyle w:val="ListParagraph"/>
              <w:numPr>
                <w:ilvl w:val="0"/>
                <w:numId w:val="24"/>
              </w:numPr>
              <w:rPr>
                <w:rFonts w:ascii="Arial" w:hAnsi="Arial" w:cs="Arial"/>
                <w:sz w:val="16"/>
                <w:szCs w:val="16"/>
              </w:rPr>
            </w:pPr>
            <w:r w:rsidRPr="00561A71">
              <w:rPr>
                <w:rFonts w:ascii="Arial" w:hAnsi="Arial" w:cs="Arial"/>
                <w:sz w:val="16"/>
                <w:szCs w:val="16"/>
              </w:rPr>
              <w:t>Groups ideas, reasons, facts, and details into sections or paragraphs that feel mostly cohesive, but may also include some information that does not seem to fit. These sections or paragraphs appear to be in no particular order.</w:t>
            </w:r>
          </w:p>
          <w:p w14:paraId="3BBBCE91" w14:textId="0F19EE66" w:rsidR="00561A71" w:rsidRPr="00561A71" w:rsidRDefault="00561A71" w:rsidP="00486925">
            <w:pPr>
              <w:pStyle w:val="ListParagraph"/>
              <w:numPr>
                <w:ilvl w:val="0"/>
                <w:numId w:val="24"/>
              </w:numPr>
              <w:rPr>
                <w:rFonts w:ascii="Arial" w:hAnsi="Arial"/>
                <w:sz w:val="16"/>
                <w:szCs w:val="16"/>
              </w:rPr>
            </w:pPr>
            <w:r w:rsidRPr="00561A71">
              <w:rPr>
                <w:rFonts w:ascii="Arial" w:hAnsi="Arial" w:cs="Arial"/>
                <w:sz w:val="16"/>
                <w:szCs w:val="16"/>
              </w:rPr>
              <w:t>Uses some transitional words, phrases and clauses, but may be repetitive or awkward.</w:t>
            </w:r>
          </w:p>
        </w:tc>
        <w:tc>
          <w:tcPr>
            <w:tcW w:w="1530" w:type="dxa"/>
          </w:tcPr>
          <w:p w14:paraId="2CBC7AAB" w14:textId="77777777" w:rsidR="00561A71" w:rsidRPr="00561A71" w:rsidRDefault="00561A71" w:rsidP="00561A71">
            <w:pPr>
              <w:rPr>
                <w:rFonts w:ascii="Arial" w:hAnsi="Arial"/>
                <w:sz w:val="16"/>
                <w:szCs w:val="16"/>
              </w:rPr>
            </w:pPr>
          </w:p>
        </w:tc>
        <w:tc>
          <w:tcPr>
            <w:tcW w:w="1530" w:type="dxa"/>
          </w:tcPr>
          <w:p w14:paraId="71802EA7" w14:textId="77777777" w:rsidR="00561A71" w:rsidRPr="00561A71" w:rsidRDefault="00561A71" w:rsidP="00561A71">
            <w:pPr>
              <w:rPr>
                <w:rFonts w:ascii="Arial" w:hAnsi="Arial"/>
                <w:sz w:val="16"/>
                <w:szCs w:val="16"/>
              </w:rPr>
            </w:pPr>
          </w:p>
        </w:tc>
      </w:tr>
      <w:tr w:rsidR="00561A71" w:rsidRPr="00561A71" w14:paraId="047838D5" w14:textId="277FA8A1" w:rsidTr="00486925">
        <w:trPr>
          <w:cantSplit/>
          <w:trHeight w:val="350"/>
        </w:trPr>
        <w:tc>
          <w:tcPr>
            <w:tcW w:w="1530" w:type="dxa"/>
          </w:tcPr>
          <w:p w14:paraId="67A5C3F6" w14:textId="04665DE6" w:rsidR="00561A71" w:rsidRPr="00561A71" w:rsidRDefault="00561A71" w:rsidP="00561A71">
            <w:pPr>
              <w:ind w:right="113"/>
              <w:rPr>
                <w:rFonts w:ascii="Arial" w:hAnsi="Arial" w:cs="Arial"/>
                <w:b/>
                <w:sz w:val="16"/>
                <w:szCs w:val="16"/>
              </w:rPr>
            </w:pPr>
            <w:r w:rsidRPr="00561A71">
              <w:rPr>
                <w:rFonts w:ascii="Arial" w:hAnsi="Arial" w:cs="Arial"/>
                <w:b/>
                <w:sz w:val="16"/>
                <w:szCs w:val="16"/>
              </w:rPr>
              <w:t>Research*</w:t>
            </w:r>
          </w:p>
          <w:p w14:paraId="5D5BA223" w14:textId="539C2794" w:rsidR="00561A71" w:rsidRPr="00561A71" w:rsidRDefault="00561A71" w:rsidP="00561A71">
            <w:pPr>
              <w:rPr>
                <w:rFonts w:ascii="Arial" w:hAnsi="Arial"/>
                <w:b/>
                <w:sz w:val="16"/>
                <w:szCs w:val="16"/>
              </w:rPr>
            </w:pPr>
            <w:r w:rsidRPr="00561A71">
              <w:rPr>
                <w:rFonts w:ascii="Arial" w:hAnsi="Arial"/>
                <w:sz w:val="16"/>
                <w:szCs w:val="16"/>
              </w:rPr>
              <w:t>W8.7-9</w:t>
            </w:r>
          </w:p>
        </w:tc>
        <w:tc>
          <w:tcPr>
            <w:tcW w:w="8910" w:type="dxa"/>
          </w:tcPr>
          <w:p w14:paraId="70DB7573" w14:textId="77777777" w:rsidR="00561A71" w:rsidRPr="00561A71" w:rsidRDefault="00561A71" w:rsidP="00561A71">
            <w:pPr>
              <w:pStyle w:val="ListParagraph"/>
              <w:numPr>
                <w:ilvl w:val="0"/>
                <w:numId w:val="17"/>
              </w:numPr>
              <w:rPr>
                <w:rFonts w:ascii="Arial" w:hAnsi="Arial"/>
                <w:sz w:val="16"/>
                <w:szCs w:val="16"/>
              </w:rPr>
            </w:pPr>
            <w:r w:rsidRPr="00561A71">
              <w:rPr>
                <w:rFonts w:ascii="Arial" w:hAnsi="Arial"/>
                <w:sz w:val="16"/>
                <w:szCs w:val="16"/>
              </w:rPr>
              <w:t>Quotes or paraphrases the data and conclusions of others with lapses in accuracy (may or may not avoid plagiarism).</w:t>
            </w:r>
          </w:p>
          <w:p w14:paraId="72695C67" w14:textId="2E35B809" w:rsidR="00561A71" w:rsidRPr="00561A71" w:rsidRDefault="00561A71" w:rsidP="00561A71">
            <w:pPr>
              <w:pStyle w:val="ListParagraph"/>
              <w:numPr>
                <w:ilvl w:val="0"/>
                <w:numId w:val="17"/>
              </w:numPr>
              <w:rPr>
                <w:rFonts w:ascii="Arial" w:hAnsi="Arial" w:cs="Arial"/>
                <w:sz w:val="16"/>
                <w:szCs w:val="16"/>
              </w:rPr>
            </w:pPr>
            <w:r w:rsidRPr="00561A71">
              <w:rPr>
                <w:rFonts w:ascii="Arial" w:hAnsi="Arial"/>
                <w:sz w:val="16"/>
                <w:szCs w:val="16"/>
              </w:rPr>
              <w:t>Cites sources inconsistently</w:t>
            </w:r>
          </w:p>
        </w:tc>
        <w:tc>
          <w:tcPr>
            <w:tcW w:w="1530" w:type="dxa"/>
          </w:tcPr>
          <w:p w14:paraId="6A8A8345" w14:textId="18F26210" w:rsidR="00561A71" w:rsidRPr="00561A71" w:rsidRDefault="00561A71" w:rsidP="00561A71">
            <w:pPr>
              <w:rPr>
                <w:rFonts w:ascii="Arial" w:hAnsi="Arial"/>
                <w:sz w:val="16"/>
                <w:szCs w:val="16"/>
              </w:rPr>
            </w:pPr>
          </w:p>
        </w:tc>
        <w:tc>
          <w:tcPr>
            <w:tcW w:w="1530" w:type="dxa"/>
          </w:tcPr>
          <w:p w14:paraId="2C578163" w14:textId="77777777" w:rsidR="00561A71" w:rsidRPr="00561A71" w:rsidRDefault="00561A71" w:rsidP="00561A71">
            <w:pPr>
              <w:rPr>
                <w:rFonts w:ascii="Arial" w:hAnsi="Arial"/>
                <w:sz w:val="16"/>
                <w:szCs w:val="16"/>
              </w:rPr>
            </w:pPr>
          </w:p>
        </w:tc>
      </w:tr>
      <w:tr w:rsidR="00561A71" w:rsidRPr="00561A71" w14:paraId="7844165C" w14:textId="0C57BFAD" w:rsidTr="00CD651A">
        <w:trPr>
          <w:cantSplit/>
          <w:trHeight w:val="962"/>
        </w:trPr>
        <w:tc>
          <w:tcPr>
            <w:tcW w:w="1530" w:type="dxa"/>
          </w:tcPr>
          <w:p w14:paraId="1328E985" w14:textId="77777777" w:rsidR="00561A71" w:rsidRPr="00561A71" w:rsidRDefault="00561A71" w:rsidP="00561A71">
            <w:pPr>
              <w:rPr>
                <w:rFonts w:ascii="Arial" w:hAnsi="Arial" w:cs="Arial"/>
                <w:b/>
                <w:sz w:val="16"/>
                <w:szCs w:val="16"/>
              </w:rPr>
            </w:pPr>
            <w:r w:rsidRPr="00561A71">
              <w:rPr>
                <w:rFonts w:ascii="Arial" w:hAnsi="Arial" w:cs="Arial"/>
                <w:b/>
                <w:sz w:val="16"/>
                <w:szCs w:val="16"/>
              </w:rPr>
              <w:t>Language</w:t>
            </w:r>
          </w:p>
          <w:p w14:paraId="23935841" w14:textId="3F993968" w:rsidR="00561A71" w:rsidRPr="00561A71" w:rsidRDefault="00561A71" w:rsidP="00561A71">
            <w:pPr>
              <w:rPr>
                <w:rFonts w:ascii="Arial" w:hAnsi="Arial" w:cs="Arial"/>
                <w:b/>
                <w:sz w:val="16"/>
                <w:szCs w:val="16"/>
              </w:rPr>
            </w:pPr>
            <w:r>
              <w:rPr>
                <w:rFonts w:ascii="Arial" w:hAnsi="Arial" w:cs="Arial"/>
                <w:b/>
                <w:sz w:val="16"/>
                <w:szCs w:val="16"/>
              </w:rPr>
              <w:t>a</w:t>
            </w:r>
            <w:r w:rsidRPr="00561A71">
              <w:rPr>
                <w:rFonts w:ascii="Arial" w:hAnsi="Arial" w:cs="Arial"/>
                <w:b/>
                <w:sz w:val="16"/>
                <w:szCs w:val="16"/>
              </w:rPr>
              <w:t>nd</w:t>
            </w:r>
          </w:p>
          <w:p w14:paraId="66AD6D48" w14:textId="77777777" w:rsidR="00561A71" w:rsidRPr="00561A71" w:rsidRDefault="00561A71" w:rsidP="00561A71">
            <w:pPr>
              <w:rPr>
                <w:rFonts w:ascii="Arial" w:hAnsi="Arial" w:cs="Arial"/>
                <w:b/>
                <w:sz w:val="16"/>
                <w:szCs w:val="16"/>
              </w:rPr>
            </w:pPr>
            <w:r w:rsidRPr="00561A71">
              <w:rPr>
                <w:rFonts w:ascii="Arial" w:hAnsi="Arial" w:cs="Arial"/>
                <w:b/>
                <w:sz w:val="16"/>
                <w:szCs w:val="16"/>
              </w:rPr>
              <w:t>Conventions</w:t>
            </w:r>
          </w:p>
          <w:p w14:paraId="264661C9" w14:textId="45AB942E" w:rsidR="00561A71" w:rsidRPr="00561A71" w:rsidRDefault="00601909" w:rsidP="00561A71">
            <w:pPr>
              <w:rPr>
                <w:rFonts w:ascii="Arial" w:hAnsi="Arial" w:cs="Arial"/>
                <w:sz w:val="16"/>
                <w:szCs w:val="16"/>
              </w:rPr>
            </w:pPr>
            <w:r>
              <w:rPr>
                <w:rFonts w:ascii="Arial" w:hAnsi="Arial" w:cs="Arial"/>
                <w:sz w:val="16"/>
                <w:szCs w:val="16"/>
              </w:rPr>
              <w:t>L8</w:t>
            </w:r>
            <w:r w:rsidR="00561A71" w:rsidRPr="00561A71">
              <w:rPr>
                <w:rFonts w:ascii="Arial" w:hAnsi="Arial" w:cs="Arial"/>
                <w:sz w:val="16"/>
                <w:szCs w:val="16"/>
              </w:rPr>
              <w:t>.1-3</w:t>
            </w:r>
          </w:p>
          <w:p w14:paraId="6013C60F" w14:textId="77777777" w:rsidR="00561A71" w:rsidRPr="00561A71" w:rsidRDefault="00561A71" w:rsidP="00561A71">
            <w:pPr>
              <w:rPr>
                <w:rFonts w:ascii="Arial" w:hAnsi="Arial"/>
                <w:sz w:val="16"/>
                <w:szCs w:val="16"/>
              </w:rPr>
            </w:pPr>
          </w:p>
          <w:p w14:paraId="71A20424" w14:textId="77777777" w:rsidR="00561A71" w:rsidRPr="00561A71" w:rsidRDefault="00561A71" w:rsidP="00561A71">
            <w:pPr>
              <w:rPr>
                <w:rFonts w:ascii="Arial" w:hAnsi="Arial"/>
                <w:sz w:val="16"/>
                <w:szCs w:val="16"/>
              </w:rPr>
            </w:pPr>
          </w:p>
        </w:tc>
        <w:tc>
          <w:tcPr>
            <w:tcW w:w="8910" w:type="dxa"/>
          </w:tcPr>
          <w:p w14:paraId="5DE20377" w14:textId="77777777" w:rsidR="00561A71" w:rsidRPr="00561A71" w:rsidRDefault="00561A71" w:rsidP="00561A71">
            <w:pPr>
              <w:pStyle w:val="ListParagraph"/>
              <w:numPr>
                <w:ilvl w:val="0"/>
                <w:numId w:val="11"/>
              </w:numPr>
              <w:rPr>
                <w:rFonts w:ascii="Arial" w:hAnsi="Arial"/>
                <w:sz w:val="16"/>
                <w:szCs w:val="16"/>
              </w:rPr>
            </w:pPr>
            <w:r w:rsidRPr="00561A71">
              <w:rPr>
                <w:rFonts w:ascii="Arial" w:hAnsi="Arial"/>
                <w:sz w:val="16"/>
                <w:szCs w:val="16"/>
              </w:rPr>
              <w:t>Shows some evidence of correct grammar and usage.</w:t>
            </w:r>
          </w:p>
          <w:p w14:paraId="42ABD009" w14:textId="77777777" w:rsidR="00561A71" w:rsidRPr="00561A71" w:rsidRDefault="00561A71" w:rsidP="00561A71">
            <w:pPr>
              <w:pStyle w:val="ListParagraph"/>
              <w:numPr>
                <w:ilvl w:val="0"/>
                <w:numId w:val="11"/>
              </w:numPr>
              <w:rPr>
                <w:rFonts w:ascii="Arial" w:hAnsi="Arial"/>
                <w:sz w:val="16"/>
                <w:szCs w:val="16"/>
              </w:rPr>
            </w:pPr>
            <w:r w:rsidRPr="00561A71">
              <w:rPr>
                <w:rFonts w:ascii="Arial" w:hAnsi="Arial"/>
                <w:sz w:val="16"/>
                <w:szCs w:val="16"/>
              </w:rPr>
              <w:t>Use of conventions (capitalization, punctuation, and spelling) is mostly correct; errors do not impede communication.</w:t>
            </w:r>
          </w:p>
          <w:p w14:paraId="5458C102" w14:textId="77777777" w:rsidR="00561A71" w:rsidRPr="00561A71" w:rsidRDefault="00561A71" w:rsidP="00561A71">
            <w:pPr>
              <w:pStyle w:val="ListParagraph"/>
              <w:numPr>
                <w:ilvl w:val="0"/>
                <w:numId w:val="11"/>
              </w:numPr>
              <w:rPr>
                <w:rFonts w:ascii="Arial" w:hAnsi="Arial"/>
                <w:sz w:val="16"/>
                <w:szCs w:val="16"/>
              </w:rPr>
            </w:pPr>
            <w:r w:rsidRPr="00561A71">
              <w:rPr>
                <w:rFonts w:ascii="Arial" w:hAnsi="Arial"/>
                <w:sz w:val="16"/>
                <w:szCs w:val="16"/>
              </w:rPr>
              <w:t>Shows some evidence of using knowledge of language and its conventions to create reader interest and style.</w:t>
            </w:r>
          </w:p>
          <w:p w14:paraId="61352AB3" w14:textId="6BF15E76" w:rsidR="00561A71" w:rsidRPr="00561A71" w:rsidRDefault="00561A71" w:rsidP="00561A71">
            <w:pPr>
              <w:pStyle w:val="ListParagraph"/>
              <w:numPr>
                <w:ilvl w:val="0"/>
                <w:numId w:val="12"/>
              </w:numPr>
              <w:rPr>
                <w:rFonts w:ascii="Arial" w:hAnsi="Arial"/>
                <w:sz w:val="16"/>
                <w:szCs w:val="16"/>
              </w:rPr>
            </w:pPr>
            <w:r w:rsidRPr="00561A71">
              <w:rPr>
                <w:rFonts w:ascii="Arial" w:hAnsi="Arial"/>
                <w:sz w:val="16"/>
                <w:szCs w:val="16"/>
              </w:rPr>
              <w:t>Makes some good word choice to express appropriate tone, but also uses language that is simple or unfitting for audience/purpose; does not consistently maintain a formal style.</w:t>
            </w:r>
          </w:p>
        </w:tc>
        <w:tc>
          <w:tcPr>
            <w:tcW w:w="1530" w:type="dxa"/>
          </w:tcPr>
          <w:p w14:paraId="687C5046" w14:textId="334474C9" w:rsidR="00561A71" w:rsidRPr="00561A71" w:rsidRDefault="00561A71" w:rsidP="00561A71">
            <w:pPr>
              <w:rPr>
                <w:rFonts w:ascii="Arial" w:hAnsi="Arial"/>
                <w:sz w:val="16"/>
                <w:szCs w:val="16"/>
              </w:rPr>
            </w:pPr>
          </w:p>
        </w:tc>
        <w:tc>
          <w:tcPr>
            <w:tcW w:w="1530" w:type="dxa"/>
          </w:tcPr>
          <w:p w14:paraId="374E4D3A" w14:textId="77777777" w:rsidR="00561A71" w:rsidRPr="00561A71" w:rsidRDefault="00561A71" w:rsidP="00561A71">
            <w:pPr>
              <w:rPr>
                <w:rFonts w:ascii="Arial" w:hAnsi="Arial"/>
                <w:sz w:val="16"/>
                <w:szCs w:val="16"/>
              </w:rPr>
            </w:pPr>
          </w:p>
        </w:tc>
      </w:tr>
    </w:tbl>
    <w:p w14:paraId="671AB4E4" w14:textId="2B068099" w:rsidR="002C60B8" w:rsidRPr="00561A71" w:rsidRDefault="002C60B8" w:rsidP="00225867">
      <w:pPr>
        <w:keepLines/>
        <w:spacing w:line="120" w:lineRule="auto"/>
        <w:contextualSpacing/>
        <w:rPr>
          <w:rFonts w:ascii="Arial" w:hAnsi="Arial"/>
          <w:sz w:val="16"/>
          <w:szCs w:val="16"/>
        </w:rPr>
      </w:pPr>
    </w:p>
    <w:tbl>
      <w:tblPr>
        <w:tblStyle w:val="TableGrid"/>
        <w:tblW w:w="13500" w:type="dxa"/>
        <w:tblInd w:w="-72" w:type="dxa"/>
        <w:tblLayout w:type="fixed"/>
        <w:tblLook w:val="04A0" w:firstRow="1" w:lastRow="0" w:firstColumn="1" w:lastColumn="0" w:noHBand="0" w:noVBand="1"/>
      </w:tblPr>
      <w:tblGrid>
        <w:gridCol w:w="1530"/>
        <w:gridCol w:w="8910"/>
        <w:gridCol w:w="1530"/>
        <w:gridCol w:w="1530"/>
      </w:tblGrid>
      <w:tr w:rsidR="00561A71" w:rsidRPr="00561A71" w14:paraId="4FE7AC8E" w14:textId="1A355DE1" w:rsidTr="00B561E3">
        <w:tc>
          <w:tcPr>
            <w:tcW w:w="1530" w:type="dxa"/>
            <w:shd w:val="clear" w:color="auto" w:fill="D9D9D9"/>
          </w:tcPr>
          <w:p w14:paraId="61BCA65A" w14:textId="77777777" w:rsidR="00561A71" w:rsidRPr="00561A71" w:rsidRDefault="00561A71" w:rsidP="00561A71">
            <w:pPr>
              <w:rPr>
                <w:rFonts w:ascii="Arial" w:hAnsi="Arial"/>
                <w:b/>
                <w:sz w:val="16"/>
                <w:szCs w:val="16"/>
              </w:rPr>
            </w:pPr>
            <w:r w:rsidRPr="00561A71">
              <w:rPr>
                <w:rFonts w:ascii="Arial" w:hAnsi="Arial"/>
                <w:b/>
                <w:sz w:val="16"/>
                <w:szCs w:val="16"/>
              </w:rPr>
              <w:lastRenderedPageBreak/>
              <w:t>Criteria</w:t>
            </w:r>
          </w:p>
        </w:tc>
        <w:tc>
          <w:tcPr>
            <w:tcW w:w="8910" w:type="dxa"/>
            <w:shd w:val="clear" w:color="auto" w:fill="D9D9D9"/>
          </w:tcPr>
          <w:p w14:paraId="1D46A4C3" w14:textId="64453383" w:rsidR="00561A71" w:rsidRPr="00561A71" w:rsidRDefault="00EA5499" w:rsidP="00561A71">
            <w:pPr>
              <w:rPr>
                <w:rFonts w:ascii="Arial" w:hAnsi="Arial"/>
                <w:b/>
                <w:sz w:val="16"/>
                <w:szCs w:val="16"/>
              </w:rPr>
            </w:pPr>
            <w:r>
              <w:rPr>
                <w:rFonts w:ascii="Arial" w:hAnsi="Arial"/>
                <w:b/>
                <w:sz w:val="16"/>
                <w:szCs w:val="16"/>
              </w:rPr>
              <w:t>3 - Competent</w:t>
            </w:r>
          </w:p>
        </w:tc>
        <w:tc>
          <w:tcPr>
            <w:tcW w:w="1530" w:type="dxa"/>
            <w:shd w:val="clear" w:color="auto" w:fill="D9D9D9"/>
          </w:tcPr>
          <w:p w14:paraId="3A2B8D0E" w14:textId="22F1FEFD" w:rsidR="00561A71" w:rsidRPr="00561A71" w:rsidRDefault="00561A71" w:rsidP="00561A71">
            <w:pPr>
              <w:rPr>
                <w:rFonts w:ascii="Arial" w:hAnsi="Arial"/>
                <w:b/>
                <w:sz w:val="16"/>
                <w:szCs w:val="16"/>
              </w:rPr>
            </w:pPr>
          </w:p>
        </w:tc>
        <w:tc>
          <w:tcPr>
            <w:tcW w:w="1530" w:type="dxa"/>
            <w:shd w:val="clear" w:color="auto" w:fill="D9D9D9"/>
          </w:tcPr>
          <w:p w14:paraId="010F7FBD" w14:textId="77777777" w:rsidR="00561A71" w:rsidRPr="00561A71" w:rsidRDefault="00561A71" w:rsidP="00561A71">
            <w:pPr>
              <w:rPr>
                <w:rFonts w:ascii="Arial" w:hAnsi="Arial"/>
                <w:b/>
                <w:sz w:val="16"/>
                <w:szCs w:val="16"/>
              </w:rPr>
            </w:pPr>
          </w:p>
        </w:tc>
      </w:tr>
      <w:tr w:rsidR="00561A71" w:rsidRPr="00561A71" w14:paraId="79F50571" w14:textId="3D629CA2" w:rsidTr="00486925">
        <w:trPr>
          <w:cantSplit/>
          <w:trHeight w:val="890"/>
        </w:trPr>
        <w:tc>
          <w:tcPr>
            <w:tcW w:w="1530" w:type="dxa"/>
          </w:tcPr>
          <w:p w14:paraId="05D3AA17" w14:textId="77777777" w:rsidR="00561A71" w:rsidRPr="00561A71" w:rsidRDefault="00561A71" w:rsidP="00561A71">
            <w:pPr>
              <w:rPr>
                <w:rFonts w:ascii="Arial" w:hAnsi="Arial" w:cs="Arial"/>
                <w:b/>
                <w:sz w:val="16"/>
                <w:szCs w:val="16"/>
              </w:rPr>
            </w:pPr>
            <w:r w:rsidRPr="00561A71">
              <w:rPr>
                <w:rFonts w:ascii="Arial" w:hAnsi="Arial" w:cs="Arial"/>
                <w:b/>
                <w:sz w:val="16"/>
                <w:szCs w:val="16"/>
              </w:rPr>
              <w:t>Purpose and Focus</w:t>
            </w:r>
          </w:p>
          <w:p w14:paraId="2278EA1B" w14:textId="3BFBC072" w:rsidR="00561A71" w:rsidRPr="00561A71" w:rsidRDefault="00561A71" w:rsidP="00561A71">
            <w:pPr>
              <w:rPr>
                <w:rFonts w:ascii="Arial" w:hAnsi="Arial" w:cs="Arial"/>
                <w:b/>
                <w:sz w:val="16"/>
                <w:szCs w:val="16"/>
              </w:rPr>
            </w:pPr>
            <w:r w:rsidRPr="00561A71">
              <w:rPr>
                <w:rFonts w:ascii="Arial" w:hAnsi="Arial" w:cs="Arial"/>
                <w:sz w:val="16"/>
                <w:szCs w:val="16"/>
              </w:rPr>
              <w:t>W8.1.a-d; W8.4</w:t>
            </w:r>
          </w:p>
        </w:tc>
        <w:tc>
          <w:tcPr>
            <w:tcW w:w="8910" w:type="dxa"/>
          </w:tcPr>
          <w:p w14:paraId="0FA78CC4"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Orients the reader with an introduction to the topic.</w:t>
            </w:r>
          </w:p>
          <w:p w14:paraId="29CFEB02"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Establishes a purpose by stating a claim(s).</w:t>
            </w:r>
          </w:p>
          <w:p w14:paraId="28778139"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Acknowledges alternate or opposing claims.</w:t>
            </w:r>
          </w:p>
          <w:p w14:paraId="2B9FEA1B" w14:textId="0BA524DA" w:rsidR="00561A71" w:rsidRPr="00561A71" w:rsidRDefault="00561A71" w:rsidP="00561A71">
            <w:pPr>
              <w:pStyle w:val="ListParagraph"/>
              <w:numPr>
                <w:ilvl w:val="0"/>
                <w:numId w:val="8"/>
              </w:numPr>
              <w:rPr>
                <w:rFonts w:ascii="Arial" w:hAnsi="Arial"/>
                <w:sz w:val="16"/>
                <w:szCs w:val="16"/>
              </w:rPr>
            </w:pPr>
            <w:r w:rsidRPr="00561A71">
              <w:rPr>
                <w:rFonts w:ascii="Arial" w:hAnsi="Arial" w:cs="Arial"/>
                <w:sz w:val="16"/>
                <w:szCs w:val="16"/>
              </w:rPr>
              <w:t>Indicates an awareness of audience’s needs by providing relevant contextual details.</w:t>
            </w:r>
          </w:p>
        </w:tc>
        <w:tc>
          <w:tcPr>
            <w:tcW w:w="1530" w:type="dxa"/>
          </w:tcPr>
          <w:p w14:paraId="76DA1000" w14:textId="1E9A4D5E" w:rsidR="00561A71" w:rsidRPr="00561A71" w:rsidRDefault="00561A71" w:rsidP="00561A71">
            <w:pPr>
              <w:rPr>
                <w:rFonts w:ascii="Arial" w:hAnsi="Arial"/>
                <w:sz w:val="16"/>
                <w:szCs w:val="16"/>
              </w:rPr>
            </w:pPr>
          </w:p>
        </w:tc>
        <w:tc>
          <w:tcPr>
            <w:tcW w:w="1530" w:type="dxa"/>
          </w:tcPr>
          <w:p w14:paraId="15CB20E7" w14:textId="77777777" w:rsidR="00561A71" w:rsidRPr="00561A71" w:rsidRDefault="00561A71" w:rsidP="00561A71">
            <w:pPr>
              <w:rPr>
                <w:rFonts w:ascii="Arial" w:hAnsi="Arial"/>
                <w:sz w:val="16"/>
                <w:szCs w:val="16"/>
              </w:rPr>
            </w:pPr>
          </w:p>
        </w:tc>
      </w:tr>
      <w:tr w:rsidR="00561A71" w:rsidRPr="00561A71" w14:paraId="05F34D61" w14:textId="5D38FCC4" w:rsidTr="00486925">
        <w:trPr>
          <w:cantSplit/>
          <w:trHeight w:val="908"/>
        </w:trPr>
        <w:tc>
          <w:tcPr>
            <w:tcW w:w="1530" w:type="dxa"/>
          </w:tcPr>
          <w:p w14:paraId="47DEAB20" w14:textId="77777777" w:rsidR="00561A71" w:rsidRPr="00561A71" w:rsidRDefault="00561A71" w:rsidP="00561A71">
            <w:pPr>
              <w:rPr>
                <w:rFonts w:ascii="Arial" w:hAnsi="Arial" w:cs="Arial"/>
                <w:b/>
                <w:sz w:val="16"/>
                <w:szCs w:val="16"/>
              </w:rPr>
            </w:pPr>
            <w:r w:rsidRPr="00561A71">
              <w:rPr>
                <w:rFonts w:ascii="Arial" w:hAnsi="Arial" w:cs="Arial"/>
                <w:b/>
                <w:sz w:val="16"/>
                <w:szCs w:val="16"/>
              </w:rPr>
              <w:t>Idea Development</w:t>
            </w:r>
          </w:p>
          <w:p w14:paraId="552695DB" w14:textId="478BD91F" w:rsidR="00561A71" w:rsidRPr="00561A71" w:rsidRDefault="00561A71" w:rsidP="00561A71">
            <w:pPr>
              <w:rPr>
                <w:rFonts w:ascii="Arial" w:hAnsi="Arial" w:cs="Arial"/>
                <w:b/>
                <w:sz w:val="16"/>
                <w:szCs w:val="16"/>
              </w:rPr>
            </w:pPr>
            <w:r w:rsidRPr="00561A71">
              <w:rPr>
                <w:rFonts w:ascii="Arial" w:hAnsi="Arial" w:cs="Arial"/>
                <w:sz w:val="16"/>
                <w:szCs w:val="16"/>
              </w:rPr>
              <w:t>W8.1.a-d; W8.4</w:t>
            </w:r>
          </w:p>
        </w:tc>
        <w:tc>
          <w:tcPr>
            <w:tcW w:w="8910" w:type="dxa"/>
          </w:tcPr>
          <w:p w14:paraId="59837B10"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Supports claim(s) with logical reasoning and relevant evidence.</w:t>
            </w:r>
          </w:p>
          <w:p w14:paraId="2414F3AC"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Uses accurate and credible sources that are sufficient to support the claim.</w:t>
            </w:r>
          </w:p>
          <w:p w14:paraId="52D4E5AD"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Shows a clear understanding of the topic or text.</w:t>
            </w:r>
          </w:p>
          <w:p w14:paraId="423D79C7" w14:textId="4C7BEFAB" w:rsidR="00561A71" w:rsidRPr="00561A71" w:rsidRDefault="00561A71" w:rsidP="00561A71">
            <w:pPr>
              <w:pStyle w:val="ListParagraph"/>
              <w:numPr>
                <w:ilvl w:val="0"/>
                <w:numId w:val="8"/>
              </w:numPr>
              <w:rPr>
                <w:rFonts w:ascii="Arial" w:hAnsi="Arial"/>
                <w:sz w:val="16"/>
                <w:szCs w:val="16"/>
              </w:rPr>
            </w:pPr>
            <w:r w:rsidRPr="00561A71">
              <w:rPr>
                <w:rFonts w:ascii="Arial" w:hAnsi="Arial" w:cs="Arial"/>
                <w:sz w:val="16"/>
                <w:szCs w:val="16"/>
              </w:rPr>
              <w:t>Provides a concluding statement or section that follows from and supports the argument presented.</w:t>
            </w:r>
          </w:p>
        </w:tc>
        <w:tc>
          <w:tcPr>
            <w:tcW w:w="1530" w:type="dxa"/>
          </w:tcPr>
          <w:p w14:paraId="265C5229" w14:textId="530E61C9" w:rsidR="00561A71" w:rsidRPr="00561A71" w:rsidRDefault="00561A71" w:rsidP="00561A71">
            <w:pPr>
              <w:rPr>
                <w:rFonts w:ascii="Arial" w:hAnsi="Arial"/>
                <w:sz w:val="16"/>
                <w:szCs w:val="16"/>
              </w:rPr>
            </w:pPr>
          </w:p>
        </w:tc>
        <w:tc>
          <w:tcPr>
            <w:tcW w:w="1530" w:type="dxa"/>
          </w:tcPr>
          <w:p w14:paraId="738E4B73" w14:textId="77777777" w:rsidR="00561A71" w:rsidRPr="00561A71" w:rsidRDefault="00561A71" w:rsidP="00561A71">
            <w:pPr>
              <w:rPr>
                <w:rFonts w:ascii="Arial" w:hAnsi="Arial"/>
                <w:sz w:val="16"/>
                <w:szCs w:val="16"/>
              </w:rPr>
            </w:pPr>
          </w:p>
        </w:tc>
      </w:tr>
      <w:tr w:rsidR="00561A71" w:rsidRPr="00561A71" w14:paraId="7070173E" w14:textId="07543546" w:rsidTr="00486925">
        <w:trPr>
          <w:cantSplit/>
          <w:trHeight w:val="665"/>
        </w:trPr>
        <w:tc>
          <w:tcPr>
            <w:tcW w:w="1530" w:type="dxa"/>
          </w:tcPr>
          <w:p w14:paraId="61EC4200" w14:textId="77777777" w:rsidR="00561A71" w:rsidRPr="00561A71" w:rsidRDefault="00561A71" w:rsidP="00561A71">
            <w:pPr>
              <w:rPr>
                <w:rFonts w:ascii="Arial" w:hAnsi="Arial" w:cs="Arial"/>
                <w:b/>
                <w:sz w:val="16"/>
                <w:szCs w:val="16"/>
              </w:rPr>
            </w:pPr>
            <w:r w:rsidRPr="00561A71">
              <w:rPr>
                <w:rFonts w:ascii="Arial" w:hAnsi="Arial" w:cs="Arial"/>
                <w:b/>
                <w:sz w:val="16"/>
                <w:szCs w:val="16"/>
              </w:rPr>
              <w:t>Structure</w:t>
            </w:r>
          </w:p>
          <w:p w14:paraId="3FACE9F1" w14:textId="12853B81" w:rsidR="00561A71" w:rsidRPr="00561A71" w:rsidRDefault="00561A71" w:rsidP="00561A71">
            <w:pPr>
              <w:rPr>
                <w:rFonts w:ascii="Arial" w:hAnsi="Arial"/>
                <w:sz w:val="16"/>
                <w:szCs w:val="16"/>
              </w:rPr>
            </w:pPr>
            <w:r w:rsidRPr="00561A71">
              <w:rPr>
                <w:rFonts w:ascii="Arial" w:hAnsi="Arial" w:cs="Arial"/>
                <w:sz w:val="16"/>
                <w:szCs w:val="16"/>
              </w:rPr>
              <w:t>W8.1.a-d; W8.4</w:t>
            </w:r>
          </w:p>
          <w:p w14:paraId="6797AAA0" w14:textId="77777777" w:rsidR="00561A71" w:rsidRPr="00561A71" w:rsidRDefault="00561A71" w:rsidP="00561A71">
            <w:pPr>
              <w:rPr>
                <w:rFonts w:ascii="Arial" w:hAnsi="Arial" w:cs="Arial"/>
                <w:b/>
                <w:sz w:val="16"/>
                <w:szCs w:val="16"/>
              </w:rPr>
            </w:pPr>
          </w:p>
        </w:tc>
        <w:tc>
          <w:tcPr>
            <w:tcW w:w="8910" w:type="dxa"/>
          </w:tcPr>
          <w:p w14:paraId="49A65A72"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Groups related ideas, reasons, facts, and details into sections or paragraphs that are logically ordered.</w:t>
            </w:r>
          </w:p>
          <w:p w14:paraId="3CE71073" w14:textId="577238DE" w:rsidR="00561A71" w:rsidRPr="00225867" w:rsidRDefault="00561A71" w:rsidP="00225867">
            <w:pPr>
              <w:pStyle w:val="ListParagraph"/>
              <w:numPr>
                <w:ilvl w:val="0"/>
                <w:numId w:val="19"/>
              </w:numPr>
              <w:ind w:left="360" w:hanging="360"/>
              <w:rPr>
                <w:rFonts w:ascii="Arial" w:hAnsi="Arial" w:cs="Arial"/>
                <w:sz w:val="16"/>
                <w:szCs w:val="16"/>
              </w:rPr>
            </w:pPr>
            <w:r w:rsidRPr="00561A71">
              <w:rPr>
                <w:rFonts w:ascii="Arial" w:hAnsi="Arial" w:cs="Arial"/>
                <w:sz w:val="16"/>
                <w:szCs w:val="16"/>
              </w:rPr>
              <w:t>Uses a variety of transitional words, phrases and clauses to clarify the relationships among claim(s), reasons and evidence.</w:t>
            </w:r>
          </w:p>
        </w:tc>
        <w:tc>
          <w:tcPr>
            <w:tcW w:w="1530" w:type="dxa"/>
          </w:tcPr>
          <w:p w14:paraId="100F0CE8" w14:textId="77777777" w:rsidR="00561A71" w:rsidRPr="00561A71" w:rsidRDefault="00561A71" w:rsidP="00561A71">
            <w:pPr>
              <w:rPr>
                <w:rFonts w:ascii="Arial" w:hAnsi="Arial"/>
                <w:sz w:val="16"/>
                <w:szCs w:val="16"/>
              </w:rPr>
            </w:pPr>
          </w:p>
        </w:tc>
        <w:tc>
          <w:tcPr>
            <w:tcW w:w="1530" w:type="dxa"/>
          </w:tcPr>
          <w:p w14:paraId="2B646AD5" w14:textId="77777777" w:rsidR="00561A71" w:rsidRPr="00561A71" w:rsidRDefault="00561A71" w:rsidP="00561A71">
            <w:pPr>
              <w:rPr>
                <w:rFonts w:ascii="Arial" w:hAnsi="Arial"/>
                <w:sz w:val="16"/>
                <w:szCs w:val="16"/>
              </w:rPr>
            </w:pPr>
          </w:p>
        </w:tc>
      </w:tr>
      <w:tr w:rsidR="00561A71" w:rsidRPr="00561A71" w14:paraId="481BAA79" w14:textId="5A42AB3B" w:rsidTr="00486925">
        <w:trPr>
          <w:cantSplit/>
          <w:trHeight w:val="404"/>
        </w:trPr>
        <w:tc>
          <w:tcPr>
            <w:tcW w:w="1530" w:type="dxa"/>
          </w:tcPr>
          <w:p w14:paraId="1738873C" w14:textId="662CF514" w:rsidR="00561A71" w:rsidRPr="00561A71" w:rsidRDefault="00561A71" w:rsidP="00561A71">
            <w:pPr>
              <w:ind w:right="113"/>
              <w:rPr>
                <w:rFonts w:ascii="Arial" w:hAnsi="Arial" w:cs="Arial"/>
                <w:b/>
                <w:sz w:val="16"/>
                <w:szCs w:val="16"/>
              </w:rPr>
            </w:pPr>
            <w:r w:rsidRPr="00561A71">
              <w:rPr>
                <w:rFonts w:ascii="Arial" w:hAnsi="Arial" w:cs="Arial"/>
                <w:b/>
                <w:sz w:val="16"/>
                <w:szCs w:val="16"/>
              </w:rPr>
              <w:t>Research*</w:t>
            </w:r>
          </w:p>
          <w:p w14:paraId="6EA8B6E0" w14:textId="2305D70E" w:rsidR="00561A71" w:rsidRPr="00561A71" w:rsidRDefault="00561A71" w:rsidP="00561A71">
            <w:pPr>
              <w:rPr>
                <w:rFonts w:ascii="Arial" w:hAnsi="Arial"/>
                <w:b/>
                <w:sz w:val="16"/>
                <w:szCs w:val="16"/>
              </w:rPr>
            </w:pPr>
            <w:r w:rsidRPr="00561A71">
              <w:rPr>
                <w:rFonts w:ascii="Arial" w:hAnsi="Arial"/>
                <w:sz w:val="16"/>
                <w:szCs w:val="16"/>
              </w:rPr>
              <w:t>W8.7-9</w:t>
            </w:r>
          </w:p>
        </w:tc>
        <w:tc>
          <w:tcPr>
            <w:tcW w:w="8910" w:type="dxa"/>
          </w:tcPr>
          <w:p w14:paraId="33450C58" w14:textId="77777777" w:rsidR="00561A71" w:rsidRPr="00561A71" w:rsidRDefault="00561A71" w:rsidP="00561A71">
            <w:pPr>
              <w:pStyle w:val="ListParagraph"/>
              <w:numPr>
                <w:ilvl w:val="0"/>
                <w:numId w:val="17"/>
              </w:numPr>
              <w:rPr>
                <w:rFonts w:ascii="Arial" w:hAnsi="Arial"/>
                <w:sz w:val="16"/>
                <w:szCs w:val="16"/>
              </w:rPr>
            </w:pPr>
            <w:r w:rsidRPr="00561A71">
              <w:rPr>
                <w:rFonts w:ascii="Arial" w:hAnsi="Arial"/>
                <w:sz w:val="16"/>
                <w:szCs w:val="16"/>
              </w:rPr>
              <w:t>Quotes or paraphrases the data and conclusions of others accurately (with no evidence of plagiarism).</w:t>
            </w:r>
          </w:p>
          <w:p w14:paraId="1DBC45DC" w14:textId="7AF750E6" w:rsidR="00561A71" w:rsidRPr="00561A71" w:rsidRDefault="00561A71" w:rsidP="00561A71">
            <w:pPr>
              <w:pStyle w:val="ListParagraph"/>
              <w:numPr>
                <w:ilvl w:val="0"/>
                <w:numId w:val="17"/>
              </w:numPr>
              <w:rPr>
                <w:rFonts w:ascii="Arial" w:hAnsi="Arial" w:cs="Arial"/>
                <w:sz w:val="16"/>
                <w:szCs w:val="16"/>
              </w:rPr>
            </w:pPr>
            <w:r w:rsidRPr="00561A71">
              <w:rPr>
                <w:rFonts w:ascii="Arial" w:hAnsi="Arial"/>
                <w:sz w:val="16"/>
                <w:szCs w:val="16"/>
              </w:rPr>
              <w:t>Follows standard citation format.</w:t>
            </w:r>
          </w:p>
        </w:tc>
        <w:tc>
          <w:tcPr>
            <w:tcW w:w="1530" w:type="dxa"/>
          </w:tcPr>
          <w:p w14:paraId="16E66F10" w14:textId="1DF1FEC9" w:rsidR="00561A71" w:rsidRPr="00561A71" w:rsidRDefault="00561A71" w:rsidP="00561A71">
            <w:pPr>
              <w:rPr>
                <w:rFonts w:ascii="Arial" w:hAnsi="Arial"/>
                <w:sz w:val="16"/>
                <w:szCs w:val="16"/>
              </w:rPr>
            </w:pPr>
          </w:p>
        </w:tc>
        <w:tc>
          <w:tcPr>
            <w:tcW w:w="1530" w:type="dxa"/>
          </w:tcPr>
          <w:p w14:paraId="698AA2B2" w14:textId="77777777" w:rsidR="00561A71" w:rsidRPr="00561A71" w:rsidRDefault="00561A71" w:rsidP="00561A71">
            <w:pPr>
              <w:rPr>
                <w:rFonts w:ascii="Arial" w:hAnsi="Arial"/>
                <w:sz w:val="16"/>
                <w:szCs w:val="16"/>
              </w:rPr>
            </w:pPr>
          </w:p>
        </w:tc>
      </w:tr>
      <w:tr w:rsidR="00561A71" w:rsidRPr="00561A71" w14:paraId="2DC4A91F" w14:textId="550CA827" w:rsidTr="00CD651A">
        <w:trPr>
          <w:cantSplit/>
          <w:trHeight w:val="899"/>
        </w:trPr>
        <w:tc>
          <w:tcPr>
            <w:tcW w:w="1530" w:type="dxa"/>
          </w:tcPr>
          <w:p w14:paraId="6867B8B3" w14:textId="77777777" w:rsidR="00561A71" w:rsidRPr="00561A71" w:rsidRDefault="00561A71" w:rsidP="00561A71">
            <w:pPr>
              <w:rPr>
                <w:rFonts w:ascii="Arial" w:hAnsi="Arial" w:cs="Arial"/>
                <w:b/>
                <w:sz w:val="16"/>
                <w:szCs w:val="16"/>
              </w:rPr>
            </w:pPr>
            <w:r w:rsidRPr="00561A71">
              <w:rPr>
                <w:rFonts w:ascii="Arial" w:hAnsi="Arial" w:cs="Arial"/>
                <w:b/>
                <w:sz w:val="16"/>
                <w:szCs w:val="16"/>
              </w:rPr>
              <w:t>Language</w:t>
            </w:r>
          </w:p>
          <w:p w14:paraId="6E259593" w14:textId="42195C26" w:rsidR="00561A71" w:rsidRPr="00561A71" w:rsidRDefault="00561A71" w:rsidP="00561A71">
            <w:pPr>
              <w:rPr>
                <w:rFonts w:ascii="Arial" w:hAnsi="Arial" w:cs="Arial"/>
                <w:b/>
                <w:sz w:val="16"/>
                <w:szCs w:val="16"/>
              </w:rPr>
            </w:pPr>
            <w:r>
              <w:rPr>
                <w:rFonts w:ascii="Arial" w:hAnsi="Arial" w:cs="Arial"/>
                <w:b/>
                <w:sz w:val="16"/>
                <w:szCs w:val="16"/>
              </w:rPr>
              <w:t>a</w:t>
            </w:r>
            <w:r w:rsidRPr="00561A71">
              <w:rPr>
                <w:rFonts w:ascii="Arial" w:hAnsi="Arial" w:cs="Arial"/>
                <w:b/>
                <w:sz w:val="16"/>
                <w:szCs w:val="16"/>
              </w:rPr>
              <w:t>nd</w:t>
            </w:r>
          </w:p>
          <w:p w14:paraId="32E80D7B" w14:textId="77777777" w:rsidR="00561A71" w:rsidRPr="00561A71" w:rsidRDefault="00561A71" w:rsidP="00561A71">
            <w:pPr>
              <w:rPr>
                <w:rFonts w:ascii="Arial" w:hAnsi="Arial" w:cs="Arial"/>
                <w:b/>
                <w:sz w:val="16"/>
                <w:szCs w:val="16"/>
              </w:rPr>
            </w:pPr>
            <w:r w:rsidRPr="00561A71">
              <w:rPr>
                <w:rFonts w:ascii="Arial" w:hAnsi="Arial" w:cs="Arial"/>
                <w:b/>
                <w:sz w:val="16"/>
                <w:szCs w:val="16"/>
              </w:rPr>
              <w:t>Conventions</w:t>
            </w:r>
          </w:p>
          <w:p w14:paraId="0B5A02E0" w14:textId="2CB95EAC" w:rsidR="00561A71" w:rsidRPr="00561A71" w:rsidRDefault="00601909" w:rsidP="00561A71">
            <w:pPr>
              <w:rPr>
                <w:rFonts w:ascii="Arial" w:hAnsi="Arial" w:cs="Arial"/>
                <w:sz w:val="16"/>
                <w:szCs w:val="16"/>
              </w:rPr>
            </w:pPr>
            <w:r>
              <w:rPr>
                <w:rFonts w:ascii="Arial" w:hAnsi="Arial" w:cs="Arial"/>
                <w:sz w:val="16"/>
                <w:szCs w:val="16"/>
              </w:rPr>
              <w:t>L8</w:t>
            </w:r>
            <w:r w:rsidR="00561A71" w:rsidRPr="00561A71">
              <w:rPr>
                <w:rFonts w:ascii="Arial" w:hAnsi="Arial" w:cs="Arial"/>
                <w:sz w:val="16"/>
                <w:szCs w:val="16"/>
              </w:rPr>
              <w:t>.1-3</w:t>
            </w:r>
          </w:p>
          <w:p w14:paraId="1F127A61" w14:textId="77777777" w:rsidR="00561A71" w:rsidRPr="00561A71" w:rsidRDefault="00561A71" w:rsidP="00561A71">
            <w:pPr>
              <w:rPr>
                <w:rFonts w:ascii="Arial" w:hAnsi="Arial"/>
                <w:sz w:val="16"/>
                <w:szCs w:val="16"/>
              </w:rPr>
            </w:pPr>
          </w:p>
        </w:tc>
        <w:tc>
          <w:tcPr>
            <w:tcW w:w="8910" w:type="dxa"/>
          </w:tcPr>
          <w:p w14:paraId="7CE78BF3" w14:textId="77777777" w:rsidR="00561A71" w:rsidRPr="00561A71" w:rsidRDefault="00561A71" w:rsidP="00561A71">
            <w:pPr>
              <w:pStyle w:val="ListParagraph"/>
              <w:numPr>
                <w:ilvl w:val="0"/>
                <w:numId w:val="10"/>
              </w:numPr>
              <w:rPr>
                <w:rFonts w:ascii="Arial" w:hAnsi="Arial"/>
                <w:sz w:val="16"/>
                <w:szCs w:val="16"/>
              </w:rPr>
            </w:pPr>
            <w:r w:rsidRPr="00561A71">
              <w:rPr>
                <w:rFonts w:ascii="Arial" w:hAnsi="Arial"/>
                <w:sz w:val="16"/>
                <w:szCs w:val="16"/>
              </w:rPr>
              <w:t xml:space="preserve">Shows command of the conventions of </w:t>
            </w:r>
            <w:proofErr w:type="gramStart"/>
            <w:r w:rsidRPr="00561A71">
              <w:rPr>
                <w:rFonts w:ascii="Arial" w:hAnsi="Arial"/>
                <w:sz w:val="16"/>
                <w:szCs w:val="16"/>
              </w:rPr>
              <w:t>standard</w:t>
            </w:r>
            <w:proofErr w:type="gramEnd"/>
            <w:r w:rsidRPr="00561A71">
              <w:rPr>
                <w:rFonts w:ascii="Arial" w:hAnsi="Arial"/>
                <w:sz w:val="16"/>
                <w:szCs w:val="16"/>
              </w:rPr>
              <w:t xml:space="preserve"> English grammar and usage.</w:t>
            </w:r>
          </w:p>
          <w:p w14:paraId="59F0E7FB" w14:textId="77777777" w:rsidR="00561A71" w:rsidRPr="00561A71" w:rsidRDefault="00561A71" w:rsidP="00561A71">
            <w:pPr>
              <w:pStyle w:val="ListParagraph"/>
              <w:numPr>
                <w:ilvl w:val="0"/>
                <w:numId w:val="10"/>
              </w:numPr>
              <w:rPr>
                <w:rFonts w:ascii="Arial" w:hAnsi="Arial"/>
                <w:sz w:val="16"/>
                <w:szCs w:val="16"/>
              </w:rPr>
            </w:pPr>
            <w:r w:rsidRPr="00561A71">
              <w:rPr>
                <w:rFonts w:ascii="Arial" w:hAnsi="Arial"/>
                <w:sz w:val="16"/>
                <w:szCs w:val="16"/>
              </w:rPr>
              <w:t xml:space="preserve">Shows command of the conventions of </w:t>
            </w:r>
            <w:proofErr w:type="gramStart"/>
            <w:r w:rsidRPr="00561A71">
              <w:rPr>
                <w:rFonts w:ascii="Arial" w:hAnsi="Arial"/>
                <w:sz w:val="16"/>
                <w:szCs w:val="16"/>
              </w:rPr>
              <w:t>standard</w:t>
            </w:r>
            <w:proofErr w:type="gramEnd"/>
            <w:r w:rsidRPr="00561A71">
              <w:rPr>
                <w:rFonts w:ascii="Arial" w:hAnsi="Arial"/>
                <w:sz w:val="16"/>
                <w:szCs w:val="16"/>
              </w:rPr>
              <w:t xml:space="preserve"> English capitalization, punctuation, and spelling.</w:t>
            </w:r>
          </w:p>
          <w:p w14:paraId="0A006805" w14:textId="77777777" w:rsidR="00561A71" w:rsidRPr="00561A71" w:rsidRDefault="00561A71" w:rsidP="00561A71">
            <w:pPr>
              <w:pStyle w:val="ListParagraph"/>
              <w:numPr>
                <w:ilvl w:val="0"/>
                <w:numId w:val="10"/>
              </w:numPr>
              <w:rPr>
                <w:rFonts w:ascii="Arial" w:hAnsi="Arial"/>
                <w:sz w:val="16"/>
                <w:szCs w:val="16"/>
              </w:rPr>
            </w:pPr>
            <w:r w:rsidRPr="00561A71">
              <w:rPr>
                <w:rFonts w:ascii="Arial" w:hAnsi="Arial"/>
                <w:sz w:val="16"/>
                <w:szCs w:val="16"/>
              </w:rPr>
              <w:t>Uses knowledge of language and its conventions to create reader interest and style, e.g., chooses language that expresses ideas precisely and concisely, eliminating wordiness and redundancy.</w:t>
            </w:r>
          </w:p>
          <w:p w14:paraId="3AAF03AA" w14:textId="4CA34781" w:rsidR="00561A71" w:rsidRPr="00561A71" w:rsidRDefault="00561A71" w:rsidP="00561A71">
            <w:pPr>
              <w:pStyle w:val="ListParagraph"/>
              <w:numPr>
                <w:ilvl w:val="0"/>
                <w:numId w:val="12"/>
              </w:numPr>
              <w:rPr>
                <w:rFonts w:ascii="Arial" w:hAnsi="Arial"/>
                <w:sz w:val="16"/>
                <w:szCs w:val="16"/>
              </w:rPr>
            </w:pPr>
            <w:r w:rsidRPr="00561A71">
              <w:rPr>
                <w:rFonts w:ascii="Arial" w:hAnsi="Arial"/>
                <w:sz w:val="16"/>
                <w:szCs w:val="16"/>
              </w:rPr>
              <w:t>Chooses words to convey an appropriate tone for audience and purpose; consistently maintains a formal style.</w:t>
            </w:r>
          </w:p>
        </w:tc>
        <w:tc>
          <w:tcPr>
            <w:tcW w:w="1530" w:type="dxa"/>
          </w:tcPr>
          <w:p w14:paraId="12ECF8F6" w14:textId="036EC5A8" w:rsidR="00561A71" w:rsidRPr="00561A71" w:rsidRDefault="00561A71" w:rsidP="00561A71">
            <w:pPr>
              <w:rPr>
                <w:rFonts w:ascii="Arial" w:hAnsi="Arial"/>
                <w:sz w:val="16"/>
                <w:szCs w:val="16"/>
              </w:rPr>
            </w:pPr>
          </w:p>
        </w:tc>
        <w:tc>
          <w:tcPr>
            <w:tcW w:w="1530" w:type="dxa"/>
          </w:tcPr>
          <w:p w14:paraId="6E094D0E" w14:textId="77777777" w:rsidR="00561A71" w:rsidRPr="00561A71" w:rsidRDefault="00561A71" w:rsidP="00561A71">
            <w:pPr>
              <w:rPr>
                <w:rFonts w:ascii="Arial" w:hAnsi="Arial"/>
                <w:sz w:val="16"/>
                <w:szCs w:val="16"/>
              </w:rPr>
            </w:pPr>
          </w:p>
        </w:tc>
      </w:tr>
    </w:tbl>
    <w:p w14:paraId="6C98DACF" w14:textId="613103A4" w:rsidR="002C60B8" w:rsidRPr="00561A71" w:rsidRDefault="002C60B8" w:rsidP="00225867">
      <w:pPr>
        <w:keepLines/>
        <w:spacing w:line="120" w:lineRule="auto"/>
        <w:contextualSpacing/>
        <w:rPr>
          <w:rFonts w:ascii="Arial" w:hAnsi="Arial"/>
          <w:sz w:val="16"/>
          <w:szCs w:val="16"/>
        </w:rPr>
      </w:pPr>
    </w:p>
    <w:tbl>
      <w:tblPr>
        <w:tblStyle w:val="TableGrid"/>
        <w:tblW w:w="13500" w:type="dxa"/>
        <w:tblInd w:w="-72" w:type="dxa"/>
        <w:tblBorders>
          <w:right w:val="single" w:sz="2" w:space="0" w:color="000000" w:themeColor="text1"/>
        </w:tblBorders>
        <w:tblLayout w:type="fixed"/>
        <w:tblLook w:val="04A0" w:firstRow="1" w:lastRow="0" w:firstColumn="1" w:lastColumn="0" w:noHBand="0" w:noVBand="1"/>
      </w:tblPr>
      <w:tblGrid>
        <w:gridCol w:w="1530"/>
        <w:gridCol w:w="8910"/>
        <w:gridCol w:w="1530"/>
        <w:gridCol w:w="1530"/>
      </w:tblGrid>
      <w:tr w:rsidR="00561A71" w:rsidRPr="00561A71" w14:paraId="41283656" w14:textId="50491991" w:rsidTr="00B561E3">
        <w:tc>
          <w:tcPr>
            <w:tcW w:w="1530" w:type="dxa"/>
            <w:shd w:val="clear" w:color="auto" w:fill="D9D9D9"/>
          </w:tcPr>
          <w:p w14:paraId="73D17FF3" w14:textId="77777777" w:rsidR="00561A71" w:rsidRPr="00561A71" w:rsidRDefault="00561A71" w:rsidP="00561A71">
            <w:pPr>
              <w:rPr>
                <w:rFonts w:ascii="Arial" w:hAnsi="Arial"/>
                <w:b/>
                <w:sz w:val="16"/>
                <w:szCs w:val="16"/>
              </w:rPr>
            </w:pPr>
            <w:r w:rsidRPr="00561A71">
              <w:rPr>
                <w:rFonts w:ascii="Arial" w:hAnsi="Arial"/>
                <w:b/>
                <w:sz w:val="16"/>
                <w:szCs w:val="16"/>
              </w:rPr>
              <w:t>Criteria</w:t>
            </w:r>
          </w:p>
        </w:tc>
        <w:tc>
          <w:tcPr>
            <w:tcW w:w="8910" w:type="dxa"/>
            <w:shd w:val="clear" w:color="auto" w:fill="D9D9D9"/>
          </w:tcPr>
          <w:p w14:paraId="47267115" w14:textId="03BED3C1" w:rsidR="00561A71" w:rsidRPr="00561A71" w:rsidRDefault="00561A71" w:rsidP="00B561E3">
            <w:pPr>
              <w:pStyle w:val="ListParagraph"/>
              <w:ind w:left="0"/>
              <w:rPr>
                <w:rFonts w:ascii="Arial" w:hAnsi="Arial"/>
                <w:b/>
                <w:sz w:val="16"/>
                <w:szCs w:val="16"/>
              </w:rPr>
            </w:pPr>
            <w:r w:rsidRPr="00561A71">
              <w:rPr>
                <w:rFonts w:ascii="Arial" w:hAnsi="Arial"/>
                <w:b/>
                <w:sz w:val="16"/>
                <w:szCs w:val="16"/>
              </w:rPr>
              <w:t>4 - Advanced</w:t>
            </w:r>
          </w:p>
        </w:tc>
        <w:tc>
          <w:tcPr>
            <w:tcW w:w="1530" w:type="dxa"/>
            <w:shd w:val="clear" w:color="auto" w:fill="D9D9D9"/>
          </w:tcPr>
          <w:p w14:paraId="28CD0A5F" w14:textId="18751375" w:rsidR="00561A71" w:rsidRPr="00561A71" w:rsidRDefault="00561A71" w:rsidP="00561A71">
            <w:pPr>
              <w:rPr>
                <w:rFonts w:ascii="Arial" w:hAnsi="Arial"/>
                <w:b/>
                <w:sz w:val="16"/>
                <w:szCs w:val="16"/>
              </w:rPr>
            </w:pPr>
          </w:p>
        </w:tc>
        <w:tc>
          <w:tcPr>
            <w:tcW w:w="1530" w:type="dxa"/>
            <w:shd w:val="clear" w:color="auto" w:fill="D9D9D9"/>
          </w:tcPr>
          <w:p w14:paraId="5CF7D31E" w14:textId="77777777" w:rsidR="00561A71" w:rsidRPr="00561A71" w:rsidRDefault="00561A71" w:rsidP="00561A71">
            <w:pPr>
              <w:rPr>
                <w:rFonts w:ascii="Arial" w:hAnsi="Arial"/>
                <w:b/>
                <w:sz w:val="16"/>
                <w:szCs w:val="16"/>
              </w:rPr>
            </w:pPr>
          </w:p>
        </w:tc>
      </w:tr>
      <w:tr w:rsidR="00561A71" w:rsidRPr="00561A71" w14:paraId="363C3152" w14:textId="3F514C55" w:rsidTr="007C3376">
        <w:trPr>
          <w:cantSplit/>
          <w:trHeight w:val="845"/>
        </w:trPr>
        <w:tc>
          <w:tcPr>
            <w:tcW w:w="1530" w:type="dxa"/>
          </w:tcPr>
          <w:p w14:paraId="3EB94EB8" w14:textId="77777777" w:rsidR="00561A71" w:rsidRPr="00561A71" w:rsidRDefault="00561A71" w:rsidP="00561A71">
            <w:pPr>
              <w:rPr>
                <w:rFonts w:ascii="Arial" w:hAnsi="Arial" w:cs="Arial"/>
                <w:b/>
                <w:sz w:val="16"/>
                <w:szCs w:val="16"/>
              </w:rPr>
            </w:pPr>
            <w:r w:rsidRPr="00561A71">
              <w:rPr>
                <w:rFonts w:ascii="Arial" w:hAnsi="Arial" w:cs="Arial"/>
                <w:b/>
                <w:sz w:val="16"/>
                <w:szCs w:val="16"/>
              </w:rPr>
              <w:t>Purpose and Focus</w:t>
            </w:r>
          </w:p>
          <w:p w14:paraId="660DBBA3" w14:textId="45D2C31C" w:rsidR="00561A71" w:rsidRPr="00561A71" w:rsidRDefault="00561A71" w:rsidP="00561A71">
            <w:pPr>
              <w:rPr>
                <w:rFonts w:ascii="Arial" w:hAnsi="Arial" w:cs="Arial"/>
                <w:b/>
                <w:sz w:val="16"/>
                <w:szCs w:val="16"/>
              </w:rPr>
            </w:pPr>
            <w:r w:rsidRPr="00561A71">
              <w:rPr>
                <w:rFonts w:ascii="Arial" w:hAnsi="Arial" w:cs="Arial"/>
                <w:sz w:val="16"/>
                <w:szCs w:val="16"/>
              </w:rPr>
              <w:t>W8.1.a-d; W8.4</w:t>
            </w:r>
          </w:p>
          <w:p w14:paraId="4D13B98E" w14:textId="77777777" w:rsidR="00561A71" w:rsidRPr="00561A71" w:rsidRDefault="00561A71" w:rsidP="00561A71">
            <w:pPr>
              <w:rPr>
                <w:rFonts w:ascii="Arial" w:hAnsi="Arial"/>
                <w:sz w:val="16"/>
                <w:szCs w:val="16"/>
              </w:rPr>
            </w:pPr>
          </w:p>
          <w:p w14:paraId="213593E3" w14:textId="77777777" w:rsidR="00561A71" w:rsidRPr="00561A71" w:rsidRDefault="00561A71" w:rsidP="00561A71">
            <w:pPr>
              <w:rPr>
                <w:rFonts w:ascii="Arial" w:hAnsi="Arial"/>
                <w:sz w:val="16"/>
                <w:szCs w:val="16"/>
              </w:rPr>
            </w:pPr>
          </w:p>
        </w:tc>
        <w:tc>
          <w:tcPr>
            <w:tcW w:w="8910" w:type="dxa"/>
          </w:tcPr>
          <w:p w14:paraId="53C470D8"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Orients and engages the reader with an angled and compelling introduction.</w:t>
            </w:r>
          </w:p>
          <w:p w14:paraId="3229E77C"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Establishes a purpose by making a convincing claim(s).</w:t>
            </w:r>
          </w:p>
          <w:p w14:paraId="0CA251CC"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Acknowledges and distinguishes the claim(s) from alternate or opposing claims.</w:t>
            </w:r>
          </w:p>
          <w:p w14:paraId="46E3A7FD" w14:textId="4A28B91B" w:rsidR="00561A71" w:rsidRPr="00561A71" w:rsidRDefault="00561A71" w:rsidP="00561A71">
            <w:pPr>
              <w:pStyle w:val="ListParagraph"/>
              <w:ind w:left="360"/>
              <w:rPr>
                <w:rFonts w:ascii="Arial" w:hAnsi="Arial"/>
                <w:sz w:val="16"/>
                <w:szCs w:val="16"/>
              </w:rPr>
            </w:pPr>
            <w:r w:rsidRPr="00561A71">
              <w:rPr>
                <w:rFonts w:ascii="Arial" w:hAnsi="Arial" w:cs="Arial"/>
                <w:sz w:val="16"/>
                <w:szCs w:val="16"/>
              </w:rPr>
              <w:t>Indicates strong awareness of audience’s needs by providing context and anticipating reader’s response to claim(s).</w:t>
            </w:r>
          </w:p>
        </w:tc>
        <w:tc>
          <w:tcPr>
            <w:tcW w:w="1530" w:type="dxa"/>
          </w:tcPr>
          <w:p w14:paraId="1421930A" w14:textId="532B0866" w:rsidR="00561A71" w:rsidRPr="00561A71" w:rsidRDefault="00561A71" w:rsidP="00561A71">
            <w:pPr>
              <w:rPr>
                <w:rFonts w:ascii="Arial" w:hAnsi="Arial"/>
                <w:sz w:val="16"/>
                <w:szCs w:val="16"/>
              </w:rPr>
            </w:pPr>
          </w:p>
        </w:tc>
        <w:tc>
          <w:tcPr>
            <w:tcW w:w="1530" w:type="dxa"/>
          </w:tcPr>
          <w:p w14:paraId="666BC11F" w14:textId="77777777" w:rsidR="00561A71" w:rsidRPr="00561A71" w:rsidRDefault="00561A71" w:rsidP="00561A71">
            <w:pPr>
              <w:rPr>
                <w:rFonts w:ascii="Arial" w:hAnsi="Arial"/>
                <w:sz w:val="16"/>
                <w:szCs w:val="16"/>
              </w:rPr>
            </w:pPr>
          </w:p>
        </w:tc>
      </w:tr>
      <w:tr w:rsidR="00561A71" w:rsidRPr="00561A71" w14:paraId="7CA3BD70" w14:textId="31D075B0" w:rsidTr="00CD651A">
        <w:trPr>
          <w:cantSplit/>
          <w:trHeight w:val="872"/>
        </w:trPr>
        <w:tc>
          <w:tcPr>
            <w:tcW w:w="1530" w:type="dxa"/>
          </w:tcPr>
          <w:p w14:paraId="3E3CF280" w14:textId="77777777" w:rsidR="00561A71" w:rsidRPr="00561A71" w:rsidRDefault="00561A71" w:rsidP="00561A71">
            <w:pPr>
              <w:rPr>
                <w:rFonts w:ascii="Arial" w:hAnsi="Arial" w:cs="Arial"/>
                <w:b/>
                <w:sz w:val="16"/>
                <w:szCs w:val="16"/>
              </w:rPr>
            </w:pPr>
            <w:r w:rsidRPr="00561A71">
              <w:rPr>
                <w:rFonts w:ascii="Arial" w:hAnsi="Arial" w:cs="Arial"/>
                <w:b/>
                <w:sz w:val="16"/>
                <w:szCs w:val="16"/>
              </w:rPr>
              <w:t>Idea Development</w:t>
            </w:r>
          </w:p>
          <w:p w14:paraId="31397CB1" w14:textId="2E32774E" w:rsidR="00561A71" w:rsidRPr="00561A71" w:rsidRDefault="00561A71" w:rsidP="00561A71">
            <w:pPr>
              <w:rPr>
                <w:rFonts w:ascii="Arial" w:hAnsi="Arial" w:cs="Arial"/>
                <w:b/>
                <w:sz w:val="16"/>
                <w:szCs w:val="16"/>
              </w:rPr>
            </w:pPr>
            <w:r w:rsidRPr="00561A71">
              <w:rPr>
                <w:rFonts w:ascii="Arial" w:hAnsi="Arial" w:cs="Arial"/>
                <w:sz w:val="16"/>
                <w:szCs w:val="16"/>
              </w:rPr>
              <w:t>W8.1.a-d; W8.4</w:t>
            </w:r>
          </w:p>
        </w:tc>
        <w:tc>
          <w:tcPr>
            <w:tcW w:w="8910" w:type="dxa"/>
          </w:tcPr>
          <w:p w14:paraId="17520AEA"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Supports claim(s) with insightful, logical reasoning and compelling evidence.</w:t>
            </w:r>
          </w:p>
          <w:p w14:paraId="41797F23"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Uses accurate and credible sources that fully support the claim(s).</w:t>
            </w:r>
          </w:p>
          <w:p w14:paraId="796527FA" w14:textId="77777777" w:rsidR="00225867"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 xml:space="preserve">Shows an insightful understanding of topic. </w:t>
            </w:r>
          </w:p>
          <w:p w14:paraId="3CB0AE8D" w14:textId="38BBA9E4" w:rsidR="00561A71" w:rsidRPr="00225867" w:rsidRDefault="00561A71" w:rsidP="00561A71">
            <w:pPr>
              <w:pStyle w:val="ListParagraph"/>
              <w:numPr>
                <w:ilvl w:val="0"/>
                <w:numId w:val="19"/>
              </w:numPr>
              <w:ind w:left="360" w:hanging="360"/>
              <w:rPr>
                <w:rFonts w:ascii="Arial" w:hAnsi="Arial" w:cs="Arial"/>
                <w:sz w:val="16"/>
                <w:szCs w:val="16"/>
              </w:rPr>
            </w:pPr>
            <w:r w:rsidRPr="00225867">
              <w:rPr>
                <w:rFonts w:ascii="Arial" w:hAnsi="Arial" w:cs="Arial"/>
                <w:sz w:val="16"/>
                <w:szCs w:val="16"/>
              </w:rPr>
              <w:t>Provides a compelling concluding statement or section that follows from and supports the argument presented.</w:t>
            </w:r>
          </w:p>
        </w:tc>
        <w:tc>
          <w:tcPr>
            <w:tcW w:w="1530" w:type="dxa"/>
          </w:tcPr>
          <w:p w14:paraId="2B2C8426" w14:textId="29E5B338" w:rsidR="00561A71" w:rsidRPr="00561A71" w:rsidRDefault="00561A71" w:rsidP="00561A71">
            <w:pPr>
              <w:rPr>
                <w:rFonts w:ascii="Arial" w:hAnsi="Arial"/>
                <w:sz w:val="16"/>
                <w:szCs w:val="16"/>
              </w:rPr>
            </w:pPr>
          </w:p>
        </w:tc>
        <w:tc>
          <w:tcPr>
            <w:tcW w:w="1530" w:type="dxa"/>
          </w:tcPr>
          <w:p w14:paraId="0525EC07" w14:textId="77777777" w:rsidR="00561A71" w:rsidRPr="00561A71" w:rsidRDefault="00561A71" w:rsidP="00561A71">
            <w:pPr>
              <w:rPr>
                <w:rFonts w:ascii="Arial" w:hAnsi="Arial"/>
                <w:sz w:val="16"/>
                <w:szCs w:val="16"/>
              </w:rPr>
            </w:pPr>
          </w:p>
        </w:tc>
      </w:tr>
      <w:tr w:rsidR="00561A71" w:rsidRPr="00561A71" w14:paraId="50A326BD" w14:textId="15442021" w:rsidTr="00CD651A">
        <w:trPr>
          <w:cantSplit/>
          <w:trHeight w:val="782"/>
        </w:trPr>
        <w:tc>
          <w:tcPr>
            <w:tcW w:w="1530" w:type="dxa"/>
          </w:tcPr>
          <w:p w14:paraId="30A76A05" w14:textId="77777777" w:rsidR="00561A71" w:rsidRPr="00561A71" w:rsidRDefault="00561A71" w:rsidP="00561A71">
            <w:pPr>
              <w:rPr>
                <w:rFonts w:ascii="Arial" w:hAnsi="Arial" w:cs="Arial"/>
                <w:b/>
                <w:sz w:val="16"/>
                <w:szCs w:val="16"/>
              </w:rPr>
            </w:pPr>
            <w:r w:rsidRPr="00561A71">
              <w:rPr>
                <w:rFonts w:ascii="Arial" w:hAnsi="Arial" w:cs="Arial"/>
                <w:b/>
                <w:sz w:val="16"/>
                <w:szCs w:val="16"/>
              </w:rPr>
              <w:t>Structure</w:t>
            </w:r>
          </w:p>
          <w:p w14:paraId="219AFDB0" w14:textId="6F31E5F5" w:rsidR="00561A71" w:rsidRPr="00561A71" w:rsidRDefault="00561A71" w:rsidP="00561A71">
            <w:pPr>
              <w:rPr>
                <w:rFonts w:ascii="Arial" w:hAnsi="Arial"/>
                <w:sz w:val="16"/>
                <w:szCs w:val="16"/>
              </w:rPr>
            </w:pPr>
            <w:r w:rsidRPr="00561A71">
              <w:rPr>
                <w:rFonts w:ascii="Arial" w:hAnsi="Arial" w:cs="Arial"/>
                <w:sz w:val="16"/>
                <w:szCs w:val="16"/>
              </w:rPr>
              <w:t>W8.1.a-d; W8.4</w:t>
            </w:r>
          </w:p>
          <w:p w14:paraId="5203016F" w14:textId="77777777" w:rsidR="00561A71" w:rsidRPr="00561A71" w:rsidRDefault="00561A71" w:rsidP="00561A71">
            <w:pPr>
              <w:rPr>
                <w:rFonts w:ascii="Arial" w:hAnsi="Arial" w:cs="Arial"/>
                <w:b/>
                <w:sz w:val="16"/>
                <w:szCs w:val="16"/>
              </w:rPr>
            </w:pPr>
          </w:p>
        </w:tc>
        <w:tc>
          <w:tcPr>
            <w:tcW w:w="8910" w:type="dxa"/>
          </w:tcPr>
          <w:p w14:paraId="7AE42EE1" w14:textId="77777777" w:rsidR="00561A71" w:rsidRPr="00561A71" w:rsidRDefault="00561A71" w:rsidP="00561A71">
            <w:pPr>
              <w:pStyle w:val="ListParagraph"/>
              <w:numPr>
                <w:ilvl w:val="0"/>
                <w:numId w:val="19"/>
              </w:numPr>
              <w:ind w:left="360" w:hanging="360"/>
              <w:rPr>
                <w:rFonts w:ascii="Arial" w:hAnsi="Arial" w:cs="Arial"/>
                <w:sz w:val="16"/>
                <w:szCs w:val="16"/>
              </w:rPr>
            </w:pPr>
            <w:r w:rsidRPr="00561A71">
              <w:rPr>
                <w:rFonts w:ascii="Arial" w:hAnsi="Arial" w:cs="Arial"/>
                <w:sz w:val="16"/>
                <w:szCs w:val="16"/>
              </w:rPr>
              <w:t>Groups ideas, reasons, facts, and details into sections or paragraphs that are strategically ordered to strengthen claim’s impact (e.g., presenting and refuting opposing side or ordering reasons from least to most compelling).</w:t>
            </w:r>
          </w:p>
          <w:p w14:paraId="36AB64F6" w14:textId="1EE76627" w:rsidR="00561A71" w:rsidRPr="00561A71" w:rsidRDefault="00561A71" w:rsidP="00561A71">
            <w:pPr>
              <w:pStyle w:val="ListParagraph"/>
              <w:ind w:left="360"/>
              <w:rPr>
                <w:rFonts w:ascii="Arial" w:hAnsi="Arial"/>
                <w:sz w:val="16"/>
                <w:szCs w:val="16"/>
              </w:rPr>
            </w:pPr>
            <w:r w:rsidRPr="00561A71">
              <w:rPr>
                <w:rFonts w:ascii="Arial" w:hAnsi="Arial" w:cs="Arial"/>
                <w:sz w:val="16"/>
                <w:szCs w:val="16"/>
              </w:rPr>
              <w:t>Uses transitional words, phrases and clauses including some sophisticated ones to clarify the relationships among claim(s), reasons and evidence.</w:t>
            </w:r>
          </w:p>
        </w:tc>
        <w:tc>
          <w:tcPr>
            <w:tcW w:w="1530" w:type="dxa"/>
          </w:tcPr>
          <w:p w14:paraId="7E0F179D" w14:textId="77777777" w:rsidR="00561A71" w:rsidRPr="00561A71" w:rsidRDefault="00561A71" w:rsidP="00561A71">
            <w:pPr>
              <w:rPr>
                <w:rFonts w:ascii="Arial" w:hAnsi="Arial"/>
                <w:sz w:val="16"/>
                <w:szCs w:val="16"/>
              </w:rPr>
            </w:pPr>
          </w:p>
        </w:tc>
        <w:tc>
          <w:tcPr>
            <w:tcW w:w="1530" w:type="dxa"/>
          </w:tcPr>
          <w:p w14:paraId="18DC0E7D" w14:textId="77777777" w:rsidR="00561A71" w:rsidRPr="00561A71" w:rsidRDefault="00561A71" w:rsidP="00561A71">
            <w:pPr>
              <w:rPr>
                <w:rFonts w:ascii="Arial" w:hAnsi="Arial"/>
                <w:sz w:val="16"/>
                <w:szCs w:val="16"/>
              </w:rPr>
            </w:pPr>
          </w:p>
        </w:tc>
      </w:tr>
      <w:tr w:rsidR="00561A71" w:rsidRPr="00561A71" w14:paraId="7C8658E6" w14:textId="6D2E3762" w:rsidTr="00CD651A">
        <w:trPr>
          <w:cantSplit/>
          <w:trHeight w:val="368"/>
        </w:trPr>
        <w:tc>
          <w:tcPr>
            <w:tcW w:w="1530" w:type="dxa"/>
          </w:tcPr>
          <w:p w14:paraId="1E11F03D" w14:textId="65C2E6C4" w:rsidR="00561A71" w:rsidRPr="00561A71" w:rsidRDefault="00561A71" w:rsidP="00561A71">
            <w:pPr>
              <w:ind w:right="113"/>
              <w:rPr>
                <w:rFonts w:ascii="Arial" w:hAnsi="Arial" w:cs="Arial"/>
                <w:b/>
                <w:sz w:val="16"/>
                <w:szCs w:val="16"/>
              </w:rPr>
            </w:pPr>
            <w:r w:rsidRPr="00561A71">
              <w:rPr>
                <w:rFonts w:ascii="Arial" w:hAnsi="Arial" w:cs="Arial"/>
                <w:b/>
                <w:sz w:val="16"/>
                <w:szCs w:val="16"/>
              </w:rPr>
              <w:t>Research*</w:t>
            </w:r>
          </w:p>
          <w:p w14:paraId="313A03E4" w14:textId="586A3A97" w:rsidR="00561A71" w:rsidRPr="00561A71" w:rsidRDefault="00561A71" w:rsidP="00561A71">
            <w:pPr>
              <w:rPr>
                <w:rFonts w:ascii="Arial" w:hAnsi="Arial"/>
                <w:b/>
                <w:sz w:val="16"/>
                <w:szCs w:val="16"/>
              </w:rPr>
            </w:pPr>
            <w:r w:rsidRPr="00561A71">
              <w:rPr>
                <w:rFonts w:ascii="Arial" w:hAnsi="Arial"/>
                <w:sz w:val="16"/>
                <w:szCs w:val="16"/>
              </w:rPr>
              <w:t>W8.7-9</w:t>
            </w:r>
          </w:p>
        </w:tc>
        <w:tc>
          <w:tcPr>
            <w:tcW w:w="8910" w:type="dxa"/>
          </w:tcPr>
          <w:p w14:paraId="2E4695C0" w14:textId="77777777" w:rsidR="00561A71" w:rsidRPr="00561A71" w:rsidRDefault="00561A71" w:rsidP="00561A71">
            <w:pPr>
              <w:pStyle w:val="ListParagraph"/>
              <w:numPr>
                <w:ilvl w:val="0"/>
                <w:numId w:val="17"/>
              </w:numPr>
              <w:rPr>
                <w:rFonts w:ascii="Arial" w:hAnsi="Arial"/>
                <w:sz w:val="16"/>
                <w:szCs w:val="16"/>
              </w:rPr>
            </w:pPr>
            <w:r w:rsidRPr="00561A71">
              <w:rPr>
                <w:rFonts w:ascii="Arial" w:hAnsi="Arial"/>
                <w:sz w:val="16"/>
                <w:szCs w:val="16"/>
              </w:rPr>
              <w:t>Quotes or paraphrases the data and conclusions of others with consistent accuracy (with no evidence of plagiarism).</w:t>
            </w:r>
          </w:p>
          <w:p w14:paraId="2BE43453" w14:textId="64EBA756" w:rsidR="00561A71" w:rsidRPr="00561A71" w:rsidRDefault="00561A71" w:rsidP="00561A71">
            <w:pPr>
              <w:pStyle w:val="ListParagraph"/>
              <w:numPr>
                <w:ilvl w:val="0"/>
                <w:numId w:val="17"/>
              </w:numPr>
              <w:rPr>
                <w:rFonts w:ascii="Arial" w:hAnsi="Arial" w:cs="Arial"/>
                <w:sz w:val="16"/>
                <w:szCs w:val="16"/>
              </w:rPr>
            </w:pPr>
            <w:r w:rsidRPr="00561A71">
              <w:rPr>
                <w:rFonts w:ascii="Arial" w:hAnsi="Arial"/>
                <w:sz w:val="16"/>
                <w:szCs w:val="16"/>
              </w:rPr>
              <w:t>Consistently follows standard citation.</w:t>
            </w:r>
          </w:p>
        </w:tc>
        <w:tc>
          <w:tcPr>
            <w:tcW w:w="1530" w:type="dxa"/>
          </w:tcPr>
          <w:p w14:paraId="6C3D0F52" w14:textId="14045BB7" w:rsidR="00561A71" w:rsidRPr="00561A71" w:rsidRDefault="00561A71" w:rsidP="00561A71">
            <w:pPr>
              <w:rPr>
                <w:rFonts w:ascii="Arial" w:hAnsi="Arial"/>
                <w:sz w:val="16"/>
                <w:szCs w:val="16"/>
              </w:rPr>
            </w:pPr>
          </w:p>
        </w:tc>
        <w:tc>
          <w:tcPr>
            <w:tcW w:w="1530" w:type="dxa"/>
          </w:tcPr>
          <w:p w14:paraId="1012E739" w14:textId="77777777" w:rsidR="00561A71" w:rsidRPr="00561A71" w:rsidRDefault="00561A71" w:rsidP="00561A71">
            <w:pPr>
              <w:rPr>
                <w:rFonts w:ascii="Arial" w:hAnsi="Arial"/>
                <w:sz w:val="16"/>
                <w:szCs w:val="16"/>
              </w:rPr>
            </w:pPr>
          </w:p>
        </w:tc>
      </w:tr>
      <w:tr w:rsidR="00561A71" w:rsidRPr="00561A71" w14:paraId="49CCA205" w14:textId="6E948F8D" w:rsidTr="00486925">
        <w:trPr>
          <w:cantSplit/>
          <w:trHeight w:val="926"/>
        </w:trPr>
        <w:tc>
          <w:tcPr>
            <w:tcW w:w="1530" w:type="dxa"/>
          </w:tcPr>
          <w:p w14:paraId="490D77B3" w14:textId="77777777" w:rsidR="00561A71" w:rsidRPr="00561A71" w:rsidRDefault="00561A71" w:rsidP="00561A71">
            <w:pPr>
              <w:rPr>
                <w:rFonts w:ascii="Arial" w:hAnsi="Arial" w:cs="Arial"/>
                <w:b/>
                <w:sz w:val="16"/>
                <w:szCs w:val="16"/>
              </w:rPr>
            </w:pPr>
            <w:r w:rsidRPr="00561A71">
              <w:rPr>
                <w:rFonts w:ascii="Arial" w:hAnsi="Arial" w:cs="Arial"/>
                <w:b/>
                <w:sz w:val="16"/>
                <w:szCs w:val="16"/>
              </w:rPr>
              <w:t>Language</w:t>
            </w:r>
          </w:p>
          <w:p w14:paraId="24B5E984" w14:textId="590C1121" w:rsidR="00561A71" w:rsidRPr="00561A71" w:rsidRDefault="00561A71" w:rsidP="00561A71">
            <w:pPr>
              <w:rPr>
                <w:rFonts w:ascii="Arial" w:hAnsi="Arial" w:cs="Arial"/>
                <w:b/>
                <w:sz w:val="16"/>
                <w:szCs w:val="16"/>
              </w:rPr>
            </w:pPr>
            <w:r>
              <w:rPr>
                <w:rFonts w:ascii="Arial" w:hAnsi="Arial" w:cs="Arial"/>
                <w:b/>
                <w:sz w:val="16"/>
                <w:szCs w:val="16"/>
              </w:rPr>
              <w:t>a</w:t>
            </w:r>
            <w:r w:rsidRPr="00561A71">
              <w:rPr>
                <w:rFonts w:ascii="Arial" w:hAnsi="Arial" w:cs="Arial"/>
                <w:b/>
                <w:sz w:val="16"/>
                <w:szCs w:val="16"/>
              </w:rPr>
              <w:t>nd</w:t>
            </w:r>
          </w:p>
          <w:p w14:paraId="71CC3E79" w14:textId="77777777" w:rsidR="00561A71" w:rsidRPr="00561A71" w:rsidRDefault="00561A71" w:rsidP="00561A71">
            <w:pPr>
              <w:rPr>
                <w:rFonts w:ascii="Arial" w:hAnsi="Arial" w:cs="Arial"/>
                <w:b/>
                <w:sz w:val="16"/>
                <w:szCs w:val="16"/>
              </w:rPr>
            </w:pPr>
            <w:r w:rsidRPr="00561A71">
              <w:rPr>
                <w:rFonts w:ascii="Arial" w:hAnsi="Arial" w:cs="Arial"/>
                <w:b/>
                <w:sz w:val="16"/>
                <w:szCs w:val="16"/>
              </w:rPr>
              <w:t>Conventions</w:t>
            </w:r>
          </w:p>
          <w:p w14:paraId="52F03C13" w14:textId="490F66A8" w:rsidR="00561A71" w:rsidRPr="00486925" w:rsidRDefault="00601909" w:rsidP="00561A71">
            <w:pPr>
              <w:rPr>
                <w:rFonts w:ascii="Arial" w:hAnsi="Arial" w:cs="Arial"/>
                <w:sz w:val="16"/>
                <w:szCs w:val="16"/>
              </w:rPr>
            </w:pPr>
            <w:r>
              <w:rPr>
                <w:rFonts w:ascii="Arial" w:hAnsi="Arial" w:cs="Arial"/>
                <w:sz w:val="16"/>
                <w:szCs w:val="16"/>
              </w:rPr>
              <w:t>L8</w:t>
            </w:r>
            <w:r w:rsidR="00561A71" w:rsidRPr="00561A71">
              <w:rPr>
                <w:rFonts w:ascii="Arial" w:hAnsi="Arial" w:cs="Arial"/>
                <w:sz w:val="16"/>
                <w:szCs w:val="16"/>
              </w:rPr>
              <w:t>.1-3</w:t>
            </w:r>
          </w:p>
        </w:tc>
        <w:tc>
          <w:tcPr>
            <w:tcW w:w="8910" w:type="dxa"/>
          </w:tcPr>
          <w:p w14:paraId="3F7F7E1C" w14:textId="77777777" w:rsidR="00561A71" w:rsidRPr="00561A71" w:rsidRDefault="00561A71" w:rsidP="00561A71">
            <w:pPr>
              <w:pStyle w:val="ListParagraph"/>
              <w:numPr>
                <w:ilvl w:val="0"/>
                <w:numId w:val="9"/>
              </w:numPr>
              <w:rPr>
                <w:rFonts w:ascii="Arial" w:hAnsi="Arial"/>
                <w:sz w:val="16"/>
                <w:szCs w:val="16"/>
              </w:rPr>
            </w:pPr>
            <w:r w:rsidRPr="00561A71">
              <w:rPr>
                <w:rFonts w:ascii="Arial" w:hAnsi="Arial"/>
                <w:sz w:val="16"/>
                <w:szCs w:val="16"/>
              </w:rPr>
              <w:t xml:space="preserve">Shows and maintains a consistent command of the conventions of </w:t>
            </w:r>
            <w:proofErr w:type="gramStart"/>
            <w:r w:rsidRPr="00561A71">
              <w:rPr>
                <w:rFonts w:ascii="Arial" w:hAnsi="Arial"/>
                <w:sz w:val="16"/>
                <w:szCs w:val="16"/>
              </w:rPr>
              <w:t>standard</w:t>
            </w:r>
            <w:proofErr w:type="gramEnd"/>
            <w:r w:rsidRPr="00561A71">
              <w:rPr>
                <w:rFonts w:ascii="Arial" w:hAnsi="Arial"/>
                <w:sz w:val="16"/>
                <w:szCs w:val="16"/>
              </w:rPr>
              <w:t xml:space="preserve"> English grammar and usage.</w:t>
            </w:r>
          </w:p>
          <w:p w14:paraId="1915D948" w14:textId="77777777" w:rsidR="00561A71" w:rsidRPr="00561A71" w:rsidRDefault="00561A71" w:rsidP="00561A71">
            <w:pPr>
              <w:pStyle w:val="ListParagraph"/>
              <w:numPr>
                <w:ilvl w:val="0"/>
                <w:numId w:val="9"/>
              </w:numPr>
              <w:rPr>
                <w:rFonts w:ascii="Arial" w:hAnsi="Arial"/>
                <w:sz w:val="16"/>
                <w:szCs w:val="16"/>
              </w:rPr>
            </w:pPr>
            <w:r w:rsidRPr="00561A71">
              <w:rPr>
                <w:rFonts w:ascii="Arial" w:hAnsi="Arial"/>
                <w:sz w:val="16"/>
                <w:szCs w:val="16"/>
              </w:rPr>
              <w:t xml:space="preserve">Shows and maintains a consistent command of the conventions of </w:t>
            </w:r>
            <w:proofErr w:type="gramStart"/>
            <w:r w:rsidRPr="00561A71">
              <w:rPr>
                <w:rFonts w:ascii="Arial" w:hAnsi="Arial"/>
                <w:sz w:val="16"/>
                <w:szCs w:val="16"/>
              </w:rPr>
              <w:t>standard</w:t>
            </w:r>
            <w:proofErr w:type="gramEnd"/>
            <w:r w:rsidRPr="00561A71">
              <w:rPr>
                <w:rFonts w:ascii="Arial" w:hAnsi="Arial"/>
                <w:sz w:val="16"/>
                <w:szCs w:val="16"/>
              </w:rPr>
              <w:t xml:space="preserve"> English capitalization, punctuation, and spelling.</w:t>
            </w:r>
          </w:p>
          <w:p w14:paraId="763D6237" w14:textId="77777777" w:rsidR="00561A71" w:rsidRPr="00561A71" w:rsidRDefault="00561A71" w:rsidP="00561A71">
            <w:pPr>
              <w:pStyle w:val="ListParagraph"/>
              <w:numPr>
                <w:ilvl w:val="0"/>
                <w:numId w:val="9"/>
              </w:numPr>
              <w:rPr>
                <w:rFonts w:ascii="Arial" w:hAnsi="Arial"/>
                <w:sz w:val="16"/>
                <w:szCs w:val="16"/>
              </w:rPr>
            </w:pPr>
            <w:r w:rsidRPr="00561A71">
              <w:rPr>
                <w:rFonts w:ascii="Arial" w:hAnsi="Arial"/>
                <w:sz w:val="16"/>
                <w:szCs w:val="16"/>
              </w:rPr>
              <w:t>Uses knowledge of language and its conventions to skillfully connect with audience.</w:t>
            </w:r>
          </w:p>
          <w:p w14:paraId="2569D386" w14:textId="2BEDC7A0" w:rsidR="00561A71" w:rsidRPr="00561A71" w:rsidRDefault="00561A71" w:rsidP="00561A71">
            <w:pPr>
              <w:pStyle w:val="ListParagraph"/>
              <w:numPr>
                <w:ilvl w:val="0"/>
                <w:numId w:val="12"/>
              </w:numPr>
              <w:rPr>
                <w:rFonts w:ascii="Arial" w:hAnsi="Arial"/>
                <w:sz w:val="16"/>
                <w:szCs w:val="16"/>
              </w:rPr>
            </w:pPr>
            <w:r w:rsidRPr="00561A71">
              <w:rPr>
                <w:rFonts w:ascii="Arial" w:hAnsi="Arial"/>
                <w:sz w:val="16"/>
                <w:szCs w:val="16"/>
              </w:rPr>
              <w:t>Chooses words carefully to convey and maintain an appropriate tone for audience and purpose within a formal style.</w:t>
            </w:r>
          </w:p>
        </w:tc>
        <w:tc>
          <w:tcPr>
            <w:tcW w:w="1530" w:type="dxa"/>
          </w:tcPr>
          <w:p w14:paraId="1F37DA89" w14:textId="41245CBC" w:rsidR="00561A71" w:rsidRPr="00561A71" w:rsidRDefault="00561A71" w:rsidP="00561A71">
            <w:pPr>
              <w:rPr>
                <w:rFonts w:ascii="Arial" w:hAnsi="Arial"/>
                <w:sz w:val="16"/>
                <w:szCs w:val="16"/>
              </w:rPr>
            </w:pPr>
          </w:p>
        </w:tc>
        <w:tc>
          <w:tcPr>
            <w:tcW w:w="1530" w:type="dxa"/>
          </w:tcPr>
          <w:p w14:paraId="054AC2C9" w14:textId="77777777" w:rsidR="00561A71" w:rsidRPr="00561A71" w:rsidRDefault="00561A71" w:rsidP="00561A71">
            <w:pPr>
              <w:rPr>
                <w:rFonts w:ascii="Arial" w:hAnsi="Arial"/>
                <w:sz w:val="16"/>
                <w:szCs w:val="16"/>
              </w:rPr>
            </w:pPr>
          </w:p>
        </w:tc>
      </w:tr>
    </w:tbl>
    <w:p w14:paraId="15FE3A5C" w14:textId="011BD9A1" w:rsidR="00B81113" w:rsidRPr="00561A71" w:rsidRDefault="0026426E" w:rsidP="00561A71">
      <w:pPr>
        <w:rPr>
          <w:rFonts w:ascii="Arial" w:hAnsi="Arial"/>
          <w:sz w:val="16"/>
          <w:szCs w:val="16"/>
        </w:rPr>
      </w:pPr>
      <w:r w:rsidRPr="00561A71">
        <w:rPr>
          <w:rFonts w:ascii="Arial" w:hAnsi="Arial"/>
          <w:sz w:val="16"/>
          <w:szCs w:val="16"/>
        </w:rPr>
        <w:t>* Not assessed in On Demand Writing</w:t>
      </w:r>
    </w:p>
    <w:sectPr w:rsidR="00B81113" w:rsidRPr="00561A71" w:rsidSect="00561A71">
      <w:headerReference w:type="even" r:id="rId8"/>
      <w:headerReference w:type="default" r:id="rId9"/>
      <w:footerReference w:type="even" r:id="rId10"/>
      <w:footerReference w:type="default" r:id="rId11"/>
      <w:headerReference w:type="first" r:id="rId12"/>
      <w:footerReference w:type="first" r:id="rId13"/>
      <w:pgSz w:w="15840" w:h="12240" w:orient="landscape"/>
      <w:pgMar w:top="21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7FFD6" w14:textId="77777777" w:rsidR="00181958" w:rsidRDefault="00181958" w:rsidP="000E414B">
      <w:pPr>
        <w:spacing w:after="0" w:line="240" w:lineRule="auto"/>
      </w:pPr>
      <w:r>
        <w:separator/>
      </w:r>
    </w:p>
  </w:endnote>
  <w:endnote w:type="continuationSeparator" w:id="0">
    <w:p w14:paraId="7F9B6E08" w14:textId="77777777" w:rsidR="00181958" w:rsidRDefault="00181958"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4D8B" w14:textId="77777777" w:rsidR="001B1EE4" w:rsidRDefault="001B1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FD83" w14:textId="77777777" w:rsidR="001B1EE4" w:rsidRDefault="001B1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F6A0" w14:textId="77777777" w:rsidR="001B1EE4" w:rsidRDefault="001B1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22CB" w14:textId="77777777" w:rsidR="00181958" w:rsidRDefault="00181958" w:rsidP="000E414B">
      <w:pPr>
        <w:spacing w:after="0" w:line="240" w:lineRule="auto"/>
      </w:pPr>
      <w:r>
        <w:separator/>
      </w:r>
    </w:p>
  </w:footnote>
  <w:footnote w:type="continuationSeparator" w:id="0">
    <w:p w14:paraId="75DFE9CD" w14:textId="77777777" w:rsidR="00181958" w:rsidRDefault="00181958"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B5845" w14:textId="77777777" w:rsidR="001B1EE4" w:rsidRDefault="001B1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9AA3" w14:textId="77777777" w:rsidR="001B1EE4" w:rsidRDefault="001B1EE4" w:rsidP="001B1EE4">
    <w:pPr>
      <w:pStyle w:val="Footer"/>
      <w:jc w:val="center"/>
    </w:pPr>
    <w:r>
      <w:t>RSPDI 2015 Mid-Year On Demand Report</w:t>
    </w:r>
  </w:p>
  <w:p w14:paraId="5678C3E6" w14:textId="4323780E" w:rsidR="008550C9" w:rsidRDefault="008550C9" w:rsidP="008550C9">
    <w:pPr>
      <w:pStyle w:val="Footer"/>
    </w:pPr>
    <w:bookmarkStart w:id="0" w:name="_GoBack"/>
    <w:bookmarkEnd w:id="0"/>
    <w:r>
      <w:t>School:    ________________________________                                                                                 Teacher(s):   _______________________________</w:t>
    </w:r>
  </w:p>
  <w:p w14:paraId="0F885CF2" w14:textId="0C736CD9" w:rsidR="00B561E3" w:rsidRDefault="008550C9" w:rsidP="008550C9">
    <w:pPr>
      <w:pStyle w:val="Header"/>
    </w:pPr>
    <w:r>
      <w:t>Fall prompt title: ______________________________________ Mid-year prompt title: ______________________________________________</w:t>
    </w:r>
  </w:p>
  <w:p w14:paraId="7D626675" w14:textId="26D6CA6B" w:rsidR="00B561E3" w:rsidRPr="00814862" w:rsidRDefault="00B561E3" w:rsidP="00196981">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064B" w14:textId="77777777" w:rsidR="001B1EE4" w:rsidRDefault="001B1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44854"/>
    <w:multiLevelType w:val="hybridMultilevel"/>
    <w:tmpl w:val="E26CD82E"/>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556DDB"/>
    <w:multiLevelType w:val="hybridMultilevel"/>
    <w:tmpl w:val="919EF2F6"/>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584197"/>
    <w:multiLevelType w:val="hybridMultilevel"/>
    <w:tmpl w:val="1D825F24"/>
    <w:lvl w:ilvl="0" w:tplc="4BDA558C">
      <w:start w:val="1"/>
      <w:numFmt w:val="bullet"/>
      <w:lvlText w:val=""/>
      <w:lvlJc w:val="left"/>
      <w:pPr>
        <w:ind w:left="576" w:hanging="57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4BE8"/>
    <w:multiLevelType w:val="hybridMultilevel"/>
    <w:tmpl w:val="7D9422DC"/>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92287"/>
    <w:multiLevelType w:val="hybridMultilevel"/>
    <w:tmpl w:val="1D825F24"/>
    <w:lvl w:ilvl="0" w:tplc="4BDA558C">
      <w:start w:val="1"/>
      <w:numFmt w:val="bullet"/>
      <w:lvlText w:val=""/>
      <w:lvlJc w:val="left"/>
      <w:pPr>
        <w:ind w:left="576" w:hanging="57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137DE"/>
    <w:multiLevelType w:val="hybridMultilevel"/>
    <w:tmpl w:val="E0B668D2"/>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8255EA"/>
    <w:multiLevelType w:val="hybridMultilevel"/>
    <w:tmpl w:val="85465852"/>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6"/>
  </w:num>
  <w:num w:numId="5">
    <w:abstractNumId w:val="3"/>
  </w:num>
  <w:num w:numId="6">
    <w:abstractNumId w:val="9"/>
  </w:num>
  <w:num w:numId="7">
    <w:abstractNumId w:val="13"/>
  </w:num>
  <w:num w:numId="8">
    <w:abstractNumId w:val="2"/>
  </w:num>
  <w:num w:numId="9">
    <w:abstractNumId w:val="6"/>
  </w:num>
  <w:num w:numId="10">
    <w:abstractNumId w:val="20"/>
  </w:num>
  <w:num w:numId="11">
    <w:abstractNumId w:val="24"/>
  </w:num>
  <w:num w:numId="12">
    <w:abstractNumId w:val="19"/>
  </w:num>
  <w:num w:numId="13">
    <w:abstractNumId w:val="7"/>
  </w:num>
  <w:num w:numId="14">
    <w:abstractNumId w:val="18"/>
  </w:num>
  <w:num w:numId="15">
    <w:abstractNumId w:val="14"/>
  </w:num>
  <w:num w:numId="16">
    <w:abstractNumId w:val="5"/>
  </w:num>
  <w:num w:numId="17">
    <w:abstractNumId w:val="23"/>
  </w:num>
  <w:num w:numId="18">
    <w:abstractNumId w:val="0"/>
  </w:num>
  <w:num w:numId="19">
    <w:abstractNumId w:val="10"/>
  </w:num>
  <w:num w:numId="20">
    <w:abstractNumId w:val="15"/>
  </w:num>
  <w:num w:numId="21">
    <w:abstractNumId w:val="1"/>
  </w:num>
  <w:num w:numId="22">
    <w:abstractNumId w:val="8"/>
  </w:num>
  <w:num w:numId="23">
    <w:abstractNumId w:val="11"/>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5D"/>
    <w:rsid w:val="00003EDB"/>
    <w:rsid w:val="000529F3"/>
    <w:rsid w:val="00075DA1"/>
    <w:rsid w:val="000B77C8"/>
    <w:rsid w:val="000E414B"/>
    <w:rsid w:val="001147BF"/>
    <w:rsid w:val="00121A21"/>
    <w:rsid w:val="00126498"/>
    <w:rsid w:val="00126924"/>
    <w:rsid w:val="001605D0"/>
    <w:rsid w:val="00181958"/>
    <w:rsid w:val="00196981"/>
    <w:rsid w:val="001B1EE4"/>
    <w:rsid w:val="001B707D"/>
    <w:rsid w:val="001D0950"/>
    <w:rsid w:val="001D0E2D"/>
    <w:rsid w:val="001E2B2F"/>
    <w:rsid w:val="001F4BBC"/>
    <w:rsid w:val="00203F4B"/>
    <w:rsid w:val="00214193"/>
    <w:rsid w:val="00225867"/>
    <w:rsid w:val="00237034"/>
    <w:rsid w:val="002373DB"/>
    <w:rsid w:val="0026426E"/>
    <w:rsid w:val="00290849"/>
    <w:rsid w:val="002B5502"/>
    <w:rsid w:val="002C60B8"/>
    <w:rsid w:val="002D2E54"/>
    <w:rsid w:val="00351FEC"/>
    <w:rsid w:val="0037487C"/>
    <w:rsid w:val="003B506A"/>
    <w:rsid w:val="003F0C6A"/>
    <w:rsid w:val="003F0E6E"/>
    <w:rsid w:val="003F50C7"/>
    <w:rsid w:val="00403EF2"/>
    <w:rsid w:val="004122F2"/>
    <w:rsid w:val="00430795"/>
    <w:rsid w:val="004373E1"/>
    <w:rsid w:val="00450873"/>
    <w:rsid w:val="00486925"/>
    <w:rsid w:val="00496453"/>
    <w:rsid w:val="004C3E20"/>
    <w:rsid w:val="004E2A3C"/>
    <w:rsid w:val="004E5F57"/>
    <w:rsid w:val="00507B4E"/>
    <w:rsid w:val="00514D6A"/>
    <w:rsid w:val="005304AC"/>
    <w:rsid w:val="005367A1"/>
    <w:rsid w:val="00546BE7"/>
    <w:rsid w:val="00546F74"/>
    <w:rsid w:val="00550376"/>
    <w:rsid w:val="005554E1"/>
    <w:rsid w:val="00561A71"/>
    <w:rsid w:val="00593622"/>
    <w:rsid w:val="005B07EE"/>
    <w:rsid w:val="005B7632"/>
    <w:rsid w:val="00601909"/>
    <w:rsid w:val="0062551C"/>
    <w:rsid w:val="0064796B"/>
    <w:rsid w:val="0068082D"/>
    <w:rsid w:val="00681C60"/>
    <w:rsid w:val="00692956"/>
    <w:rsid w:val="006A5BA2"/>
    <w:rsid w:val="006E1D23"/>
    <w:rsid w:val="007164B7"/>
    <w:rsid w:val="00751BFA"/>
    <w:rsid w:val="007566E9"/>
    <w:rsid w:val="0077266F"/>
    <w:rsid w:val="007A49D6"/>
    <w:rsid w:val="007B488F"/>
    <w:rsid w:val="007C3376"/>
    <w:rsid w:val="007E2B84"/>
    <w:rsid w:val="00814862"/>
    <w:rsid w:val="00835D20"/>
    <w:rsid w:val="008550C9"/>
    <w:rsid w:val="008570AC"/>
    <w:rsid w:val="00887CB3"/>
    <w:rsid w:val="008E5A62"/>
    <w:rsid w:val="009036E9"/>
    <w:rsid w:val="009168CA"/>
    <w:rsid w:val="00952220"/>
    <w:rsid w:val="009F3B18"/>
    <w:rsid w:val="009F46EC"/>
    <w:rsid w:val="00A27F82"/>
    <w:rsid w:val="00A4667A"/>
    <w:rsid w:val="00AA2556"/>
    <w:rsid w:val="00AB18F8"/>
    <w:rsid w:val="00B02FBD"/>
    <w:rsid w:val="00B14BDF"/>
    <w:rsid w:val="00B561E3"/>
    <w:rsid w:val="00B81113"/>
    <w:rsid w:val="00B8175D"/>
    <w:rsid w:val="00BB4AA1"/>
    <w:rsid w:val="00BD1033"/>
    <w:rsid w:val="00C0188B"/>
    <w:rsid w:val="00C21155"/>
    <w:rsid w:val="00C33C73"/>
    <w:rsid w:val="00C45E76"/>
    <w:rsid w:val="00C55C0F"/>
    <w:rsid w:val="00CD651A"/>
    <w:rsid w:val="00CE0D5A"/>
    <w:rsid w:val="00D06EAA"/>
    <w:rsid w:val="00D27F02"/>
    <w:rsid w:val="00D75ABF"/>
    <w:rsid w:val="00D84355"/>
    <w:rsid w:val="00D85047"/>
    <w:rsid w:val="00DF41F9"/>
    <w:rsid w:val="00E17FD1"/>
    <w:rsid w:val="00E21278"/>
    <w:rsid w:val="00E4198E"/>
    <w:rsid w:val="00E562B2"/>
    <w:rsid w:val="00E904F4"/>
    <w:rsid w:val="00E976A5"/>
    <w:rsid w:val="00EA5499"/>
    <w:rsid w:val="00F033F3"/>
    <w:rsid w:val="00F30A6B"/>
    <w:rsid w:val="00F362FA"/>
    <w:rsid w:val="00F5735F"/>
    <w:rsid w:val="00F64624"/>
    <w:rsid w:val="00F76866"/>
    <w:rsid w:val="00FC5CE8"/>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15:docId w15:val="{9823028B-4384-4888-B880-755A5036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4692-C708-4076-9916-72B1C239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 Wolph</cp:lastModifiedBy>
  <cp:revision>2</cp:revision>
  <cp:lastPrinted>2015-03-30T23:30:00Z</cp:lastPrinted>
  <dcterms:created xsi:type="dcterms:W3CDTF">2015-12-05T12:50:00Z</dcterms:created>
  <dcterms:modified xsi:type="dcterms:W3CDTF">2015-12-05T12:50:00Z</dcterms:modified>
</cp:coreProperties>
</file>