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7ED5" w14:textId="3D024FCF" w:rsidR="002C60B8" w:rsidRPr="007875CA" w:rsidRDefault="002C60B8" w:rsidP="00AB1662">
      <w:pPr>
        <w:rPr>
          <w:rFonts w:ascii="Arial" w:hAnsi="Arial"/>
          <w:b/>
          <w:sz w:val="16"/>
          <w:szCs w:val="16"/>
        </w:rPr>
      </w:pPr>
    </w:p>
    <w:tbl>
      <w:tblPr>
        <w:tblStyle w:val="TableGrid"/>
        <w:tblW w:w="13320" w:type="dxa"/>
        <w:tblInd w:w="108" w:type="dxa"/>
        <w:tblLayout w:type="fixed"/>
        <w:tblCellMar>
          <w:left w:w="115" w:type="dxa"/>
          <w:right w:w="115" w:type="dxa"/>
        </w:tblCellMar>
        <w:tblLook w:val="04A0" w:firstRow="1" w:lastRow="0" w:firstColumn="1" w:lastColumn="0" w:noHBand="0" w:noVBand="1"/>
      </w:tblPr>
      <w:tblGrid>
        <w:gridCol w:w="1620"/>
        <w:gridCol w:w="8010"/>
        <w:gridCol w:w="1980"/>
        <w:gridCol w:w="1710"/>
      </w:tblGrid>
      <w:tr w:rsidR="00932219" w:rsidRPr="007875CA" w14:paraId="72E1CAF8" w14:textId="6CB3A5E1" w:rsidTr="00AD4047">
        <w:trPr>
          <w:trHeight w:val="422"/>
        </w:trPr>
        <w:tc>
          <w:tcPr>
            <w:tcW w:w="9630" w:type="dxa"/>
            <w:gridSpan w:val="2"/>
            <w:shd w:val="clear" w:color="auto" w:fill="D9D9D9"/>
          </w:tcPr>
          <w:p w14:paraId="075924CE" w14:textId="53110609" w:rsidR="00932219" w:rsidRPr="00AD4047" w:rsidRDefault="00932219" w:rsidP="00AB1662">
            <w:pPr>
              <w:jc w:val="center"/>
              <w:rPr>
                <w:rFonts w:ascii="Arial" w:hAnsi="Arial"/>
                <w:b/>
                <w:sz w:val="20"/>
                <w:szCs w:val="20"/>
              </w:rPr>
            </w:pPr>
            <w:r w:rsidRPr="00AD4047">
              <w:rPr>
                <w:rFonts w:ascii="Arial" w:hAnsi="Arial"/>
                <w:b/>
                <w:sz w:val="20"/>
                <w:szCs w:val="20"/>
              </w:rPr>
              <w:t>6</w:t>
            </w:r>
            <w:r w:rsidRPr="00AD4047">
              <w:rPr>
                <w:rFonts w:ascii="Arial" w:hAnsi="Arial"/>
                <w:b/>
                <w:sz w:val="20"/>
                <w:szCs w:val="20"/>
                <w:vertAlign w:val="superscript"/>
              </w:rPr>
              <w:t>th</w:t>
            </w:r>
            <w:r w:rsidRPr="00AD4047">
              <w:rPr>
                <w:rFonts w:ascii="Arial" w:hAnsi="Arial"/>
                <w:b/>
                <w:sz w:val="20"/>
                <w:szCs w:val="20"/>
              </w:rPr>
              <w:t xml:space="preserve"> grade - On Demand Argument</w:t>
            </w:r>
          </w:p>
          <w:p w14:paraId="4E70FC1E" w14:textId="650FBB5E" w:rsidR="00932219" w:rsidRPr="007875CA" w:rsidRDefault="00932219" w:rsidP="00AB1662">
            <w:pPr>
              <w:jc w:val="center"/>
              <w:rPr>
                <w:rFonts w:ascii="Arial" w:hAnsi="Arial"/>
                <w:b/>
                <w:sz w:val="16"/>
                <w:szCs w:val="16"/>
              </w:rPr>
            </w:pPr>
            <w:r w:rsidRPr="00AD4047">
              <w:rPr>
                <w:rFonts w:ascii="Arial" w:hAnsi="Arial"/>
                <w:b/>
                <w:sz w:val="20"/>
                <w:szCs w:val="20"/>
              </w:rPr>
              <w:t>Formative Assessment Scores</w:t>
            </w:r>
          </w:p>
        </w:tc>
        <w:tc>
          <w:tcPr>
            <w:tcW w:w="1980" w:type="dxa"/>
            <w:shd w:val="clear" w:color="auto" w:fill="D9D9D9"/>
          </w:tcPr>
          <w:p w14:paraId="54F85FDA" w14:textId="77777777" w:rsidR="00932219" w:rsidRDefault="00932219">
            <w:pPr>
              <w:jc w:val="center"/>
              <w:rPr>
                <w:rFonts w:ascii="Arial" w:hAnsi="Arial"/>
                <w:b/>
                <w:sz w:val="16"/>
                <w:szCs w:val="16"/>
              </w:rPr>
            </w:pPr>
            <w:r>
              <w:rPr>
                <w:rFonts w:ascii="Arial" w:hAnsi="Arial"/>
                <w:b/>
                <w:sz w:val="16"/>
                <w:szCs w:val="16"/>
              </w:rPr>
              <w:t>FALL BASELINE</w:t>
            </w:r>
          </w:p>
          <w:p w14:paraId="5F84E82F" w14:textId="37E12FED" w:rsidR="00932219" w:rsidRPr="007875CA" w:rsidRDefault="00932219" w:rsidP="00AB1662">
            <w:pPr>
              <w:rPr>
                <w:rFonts w:ascii="Arial" w:hAnsi="Arial"/>
                <w:sz w:val="16"/>
                <w:szCs w:val="16"/>
              </w:rPr>
            </w:pPr>
          </w:p>
        </w:tc>
        <w:tc>
          <w:tcPr>
            <w:tcW w:w="1710" w:type="dxa"/>
            <w:shd w:val="clear" w:color="auto" w:fill="D9D9D9"/>
          </w:tcPr>
          <w:p w14:paraId="57821658" w14:textId="77777777" w:rsidR="00932219" w:rsidRDefault="00932219">
            <w:pPr>
              <w:jc w:val="center"/>
              <w:rPr>
                <w:rFonts w:ascii="Arial" w:hAnsi="Arial"/>
                <w:b/>
                <w:sz w:val="16"/>
                <w:szCs w:val="16"/>
              </w:rPr>
            </w:pPr>
            <w:r>
              <w:rPr>
                <w:rFonts w:ascii="Arial" w:hAnsi="Arial"/>
                <w:b/>
                <w:sz w:val="16"/>
                <w:szCs w:val="16"/>
              </w:rPr>
              <w:t>MID-YEAR</w:t>
            </w:r>
          </w:p>
          <w:p w14:paraId="34A01A3E" w14:textId="77777777" w:rsidR="00932219" w:rsidRDefault="00932219">
            <w:pPr>
              <w:jc w:val="center"/>
              <w:rPr>
                <w:rFonts w:ascii="Arial" w:hAnsi="Arial"/>
                <w:b/>
                <w:sz w:val="16"/>
                <w:szCs w:val="16"/>
              </w:rPr>
            </w:pPr>
            <w:r>
              <w:rPr>
                <w:rFonts w:ascii="Arial" w:hAnsi="Arial"/>
                <w:b/>
                <w:sz w:val="16"/>
                <w:szCs w:val="16"/>
              </w:rPr>
              <w:t>ASSESSMENT</w:t>
            </w:r>
          </w:p>
          <w:p w14:paraId="2DB6A1C6" w14:textId="77777777" w:rsidR="00932219" w:rsidRPr="007875CA" w:rsidRDefault="00932219" w:rsidP="00AB1662">
            <w:pPr>
              <w:rPr>
                <w:rFonts w:ascii="Arial" w:hAnsi="Arial"/>
                <w:sz w:val="16"/>
                <w:szCs w:val="16"/>
              </w:rPr>
            </w:pPr>
          </w:p>
        </w:tc>
      </w:tr>
      <w:tr w:rsidR="00AB1662" w:rsidRPr="007875CA" w14:paraId="0D64329D" w14:textId="77777777" w:rsidTr="00AD4047">
        <w:trPr>
          <w:trHeight w:val="269"/>
        </w:trPr>
        <w:tc>
          <w:tcPr>
            <w:tcW w:w="1620" w:type="dxa"/>
            <w:tcBorders>
              <w:bottom w:val="single" w:sz="4" w:space="0" w:color="000000" w:themeColor="text1"/>
            </w:tcBorders>
            <w:shd w:val="clear" w:color="auto" w:fill="D9D9D9"/>
          </w:tcPr>
          <w:p w14:paraId="53270DBD" w14:textId="2CAB3BCA"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1C46DD69" w14:textId="0F848A6A" w:rsidR="00AB1662" w:rsidRPr="007875CA" w:rsidRDefault="00AB1662" w:rsidP="00AB1662">
            <w:pPr>
              <w:rPr>
                <w:rFonts w:ascii="Arial" w:hAnsi="Arial"/>
                <w:b/>
                <w:sz w:val="16"/>
                <w:szCs w:val="16"/>
              </w:rPr>
            </w:pPr>
            <w:r w:rsidRPr="007875CA">
              <w:rPr>
                <w:rFonts w:ascii="Arial" w:hAnsi="Arial"/>
                <w:b/>
                <w:sz w:val="16"/>
                <w:szCs w:val="16"/>
              </w:rPr>
              <w:t>1 - Beginning</w:t>
            </w:r>
          </w:p>
        </w:tc>
        <w:tc>
          <w:tcPr>
            <w:tcW w:w="1980" w:type="dxa"/>
            <w:shd w:val="clear" w:color="auto" w:fill="D9D9D9"/>
          </w:tcPr>
          <w:p w14:paraId="65A8BF23" w14:textId="51771FBC" w:rsidR="00AB1662" w:rsidRPr="007875CA" w:rsidRDefault="00AB1662" w:rsidP="00AB1662">
            <w:pPr>
              <w:rPr>
                <w:rFonts w:ascii="Arial" w:hAnsi="Arial"/>
                <w:sz w:val="16"/>
                <w:szCs w:val="16"/>
              </w:rPr>
            </w:pPr>
            <w:r w:rsidRPr="007875CA">
              <w:rPr>
                <w:rFonts w:ascii="Arial" w:hAnsi="Arial"/>
                <w:sz w:val="16"/>
                <w:szCs w:val="16"/>
              </w:rPr>
              <w:t>Student #</w:t>
            </w:r>
          </w:p>
        </w:tc>
        <w:tc>
          <w:tcPr>
            <w:tcW w:w="1710" w:type="dxa"/>
            <w:shd w:val="clear" w:color="auto" w:fill="D9D9D9"/>
          </w:tcPr>
          <w:p w14:paraId="15B9922F" w14:textId="62095BDE" w:rsidR="00AB1662" w:rsidRPr="007875CA" w:rsidRDefault="00AB1662" w:rsidP="00AB1662">
            <w:pPr>
              <w:rPr>
                <w:rFonts w:ascii="Arial" w:hAnsi="Arial"/>
                <w:sz w:val="16"/>
                <w:szCs w:val="16"/>
              </w:rPr>
            </w:pPr>
            <w:r w:rsidRPr="007875CA">
              <w:rPr>
                <w:rFonts w:ascii="Arial" w:hAnsi="Arial"/>
                <w:sz w:val="16"/>
                <w:szCs w:val="16"/>
              </w:rPr>
              <w:t>Student #</w:t>
            </w:r>
          </w:p>
        </w:tc>
      </w:tr>
      <w:tr w:rsidR="00AB1662" w:rsidRPr="007875CA" w14:paraId="2786C979" w14:textId="7AA4CBBF" w:rsidTr="00AD4047">
        <w:trPr>
          <w:cantSplit/>
          <w:trHeight w:val="701"/>
        </w:trPr>
        <w:tc>
          <w:tcPr>
            <w:tcW w:w="1620" w:type="dxa"/>
            <w:shd w:val="clear" w:color="auto" w:fill="D9D9D9"/>
          </w:tcPr>
          <w:p w14:paraId="5B3489AD" w14:textId="0A33DCA2"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1F399F4B" w14:textId="534C71CF"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00A0B573"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Launches directly into the topic and/or opinion without an introduction.</w:t>
            </w:r>
          </w:p>
          <w:p w14:paraId="305DAEE8"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limited awareness of purpose.</w:t>
            </w:r>
          </w:p>
          <w:p w14:paraId="150BC19E"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limited awareness of audience’s needs by providing little or no context.</w:t>
            </w:r>
          </w:p>
        </w:tc>
        <w:tc>
          <w:tcPr>
            <w:tcW w:w="1980" w:type="dxa"/>
          </w:tcPr>
          <w:p w14:paraId="3744B461" w14:textId="757D4532" w:rsidR="00AB1662" w:rsidRPr="007875CA" w:rsidRDefault="00AB1662" w:rsidP="00AB1662">
            <w:pPr>
              <w:rPr>
                <w:rFonts w:ascii="Arial" w:hAnsi="Arial"/>
                <w:sz w:val="16"/>
                <w:szCs w:val="16"/>
              </w:rPr>
            </w:pPr>
          </w:p>
        </w:tc>
        <w:tc>
          <w:tcPr>
            <w:tcW w:w="1710" w:type="dxa"/>
          </w:tcPr>
          <w:p w14:paraId="208DDD66" w14:textId="77777777" w:rsidR="00AB1662" w:rsidRPr="007875CA" w:rsidRDefault="00AB1662" w:rsidP="00AB1662">
            <w:pPr>
              <w:rPr>
                <w:rFonts w:ascii="Arial" w:hAnsi="Arial"/>
                <w:sz w:val="16"/>
                <w:szCs w:val="16"/>
              </w:rPr>
            </w:pPr>
          </w:p>
        </w:tc>
      </w:tr>
      <w:tr w:rsidR="00AB1662" w:rsidRPr="007875CA" w14:paraId="6081D5E8" w14:textId="104CC21F" w:rsidTr="00AD4047">
        <w:trPr>
          <w:cantSplit/>
          <w:trHeight w:val="629"/>
        </w:trPr>
        <w:tc>
          <w:tcPr>
            <w:tcW w:w="1620" w:type="dxa"/>
            <w:shd w:val="clear" w:color="auto" w:fill="D9D9D9"/>
          </w:tcPr>
          <w:p w14:paraId="78EBF4CE"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528BA441" w14:textId="79ED89D7"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52294560"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reason(s) for an opinion or implied opinion that may be illogical.</w:t>
            </w:r>
          </w:p>
          <w:p w14:paraId="14576612"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Attempts to support reason(s) with facts, details, but makes irrelevant connections.</w:t>
            </w:r>
          </w:p>
          <w:p w14:paraId="50AE1B06" w14:textId="33705419"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Ends seemingly in the middle of a section with no sense of closure.</w:t>
            </w:r>
          </w:p>
        </w:tc>
        <w:tc>
          <w:tcPr>
            <w:tcW w:w="1980" w:type="dxa"/>
          </w:tcPr>
          <w:p w14:paraId="5F030FCC" w14:textId="61D4967C" w:rsidR="00AB1662" w:rsidRPr="007875CA" w:rsidRDefault="00AB1662" w:rsidP="00AB1662">
            <w:pPr>
              <w:rPr>
                <w:rFonts w:ascii="Arial" w:hAnsi="Arial"/>
                <w:sz w:val="16"/>
                <w:szCs w:val="16"/>
              </w:rPr>
            </w:pPr>
          </w:p>
        </w:tc>
        <w:tc>
          <w:tcPr>
            <w:tcW w:w="1710" w:type="dxa"/>
          </w:tcPr>
          <w:p w14:paraId="4ABDBE63" w14:textId="77777777" w:rsidR="00AB1662" w:rsidRPr="007875CA" w:rsidRDefault="00AB1662" w:rsidP="00AB1662">
            <w:pPr>
              <w:rPr>
                <w:rFonts w:ascii="Arial" w:hAnsi="Arial"/>
                <w:sz w:val="16"/>
                <w:szCs w:val="16"/>
              </w:rPr>
            </w:pPr>
          </w:p>
        </w:tc>
      </w:tr>
      <w:tr w:rsidR="00AB1662" w:rsidRPr="007875CA" w14:paraId="2940A8EB" w14:textId="3A210188" w:rsidTr="00AD4047">
        <w:trPr>
          <w:cantSplit/>
          <w:trHeight w:val="800"/>
        </w:trPr>
        <w:tc>
          <w:tcPr>
            <w:tcW w:w="1620" w:type="dxa"/>
            <w:shd w:val="clear" w:color="auto" w:fill="D9D9D9"/>
          </w:tcPr>
          <w:p w14:paraId="6FF81E23"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1CA92465" w14:textId="72CE7879" w:rsidR="00AB1662" w:rsidRPr="007875CA" w:rsidRDefault="00AB1662" w:rsidP="00AB1662">
            <w:pPr>
              <w:rPr>
                <w:rFonts w:ascii="Arial" w:hAnsi="Arial"/>
                <w:sz w:val="16"/>
                <w:szCs w:val="16"/>
              </w:rPr>
            </w:pPr>
            <w:r w:rsidRPr="007875CA">
              <w:rPr>
                <w:rFonts w:ascii="Arial" w:hAnsi="Arial" w:cs="Arial"/>
                <w:sz w:val="16"/>
                <w:szCs w:val="16"/>
              </w:rPr>
              <w:t>W6.1.a-d; W6.4</w:t>
            </w:r>
          </w:p>
          <w:p w14:paraId="1FE5FDF3" w14:textId="77777777" w:rsidR="00AB1662" w:rsidRPr="007875CA" w:rsidRDefault="00AB1662" w:rsidP="00AB1662">
            <w:pPr>
              <w:rPr>
                <w:rFonts w:ascii="Arial" w:hAnsi="Arial" w:cs="Arial"/>
                <w:b/>
                <w:sz w:val="16"/>
                <w:szCs w:val="16"/>
              </w:rPr>
            </w:pPr>
          </w:p>
        </w:tc>
        <w:tc>
          <w:tcPr>
            <w:tcW w:w="8010" w:type="dxa"/>
          </w:tcPr>
          <w:p w14:paraId="554C2326"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Does not organize ideas and information coherently due to a lack of introduction, body and conclusion.</w:t>
            </w:r>
          </w:p>
          <w:p w14:paraId="64ED5AC5"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Includes Information that appears to be in no particular order.</w:t>
            </w:r>
          </w:p>
          <w:p w14:paraId="64FDE237" w14:textId="5C6982C3"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Does not use transitional words and phrases to link opinion and reason(s).</w:t>
            </w:r>
          </w:p>
        </w:tc>
        <w:tc>
          <w:tcPr>
            <w:tcW w:w="1980" w:type="dxa"/>
          </w:tcPr>
          <w:p w14:paraId="2112552F" w14:textId="77777777" w:rsidR="00AB1662" w:rsidRPr="007875CA" w:rsidRDefault="00AB1662" w:rsidP="00AB1662">
            <w:pPr>
              <w:rPr>
                <w:rFonts w:ascii="Arial" w:hAnsi="Arial"/>
                <w:sz w:val="16"/>
                <w:szCs w:val="16"/>
              </w:rPr>
            </w:pPr>
          </w:p>
        </w:tc>
        <w:tc>
          <w:tcPr>
            <w:tcW w:w="1710" w:type="dxa"/>
          </w:tcPr>
          <w:p w14:paraId="17FB5FEC" w14:textId="77777777" w:rsidR="00AB1662" w:rsidRPr="007875CA" w:rsidRDefault="00AB1662" w:rsidP="00AB1662">
            <w:pPr>
              <w:rPr>
                <w:rFonts w:ascii="Arial" w:hAnsi="Arial"/>
                <w:sz w:val="16"/>
                <w:szCs w:val="16"/>
              </w:rPr>
            </w:pPr>
          </w:p>
        </w:tc>
      </w:tr>
      <w:tr w:rsidR="00AB1662" w:rsidRPr="007875CA" w14:paraId="0B68913F" w14:textId="21DCE53D" w:rsidTr="00AD4047">
        <w:trPr>
          <w:cantSplit/>
          <w:trHeight w:val="413"/>
        </w:trPr>
        <w:tc>
          <w:tcPr>
            <w:tcW w:w="1620" w:type="dxa"/>
            <w:shd w:val="clear" w:color="auto" w:fill="D9D9D9"/>
          </w:tcPr>
          <w:p w14:paraId="309CF7B8" w14:textId="19203A39"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10D8181A" w14:textId="2DF79618"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4D215125"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Does not include any researched information.</w:t>
            </w:r>
          </w:p>
          <w:p w14:paraId="1232DF05"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Does not list sources.</w:t>
            </w:r>
          </w:p>
        </w:tc>
        <w:tc>
          <w:tcPr>
            <w:tcW w:w="1980" w:type="dxa"/>
          </w:tcPr>
          <w:p w14:paraId="2B7520D2" w14:textId="6B94B8E6" w:rsidR="00AB1662" w:rsidRPr="007875CA" w:rsidRDefault="00AB1662" w:rsidP="00AB1662">
            <w:pPr>
              <w:rPr>
                <w:rFonts w:ascii="Arial" w:hAnsi="Arial"/>
                <w:sz w:val="16"/>
                <w:szCs w:val="16"/>
              </w:rPr>
            </w:pPr>
          </w:p>
        </w:tc>
        <w:tc>
          <w:tcPr>
            <w:tcW w:w="1710" w:type="dxa"/>
          </w:tcPr>
          <w:p w14:paraId="6AC513F0" w14:textId="77777777" w:rsidR="00AB1662" w:rsidRPr="007875CA" w:rsidRDefault="00AB1662" w:rsidP="00AB1662">
            <w:pPr>
              <w:rPr>
                <w:rFonts w:ascii="Arial" w:hAnsi="Arial"/>
                <w:sz w:val="16"/>
                <w:szCs w:val="16"/>
              </w:rPr>
            </w:pPr>
          </w:p>
        </w:tc>
      </w:tr>
      <w:tr w:rsidR="00AB1662" w:rsidRPr="007875CA" w14:paraId="0DCFDF03" w14:textId="390309EB" w:rsidTr="001C087E">
        <w:trPr>
          <w:cantSplit/>
          <w:trHeight w:val="1142"/>
        </w:trPr>
        <w:tc>
          <w:tcPr>
            <w:tcW w:w="1620" w:type="dxa"/>
            <w:shd w:val="clear" w:color="auto" w:fill="D9D9D9"/>
          </w:tcPr>
          <w:p w14:paraId="4598D5A2" w14:textId="77777777" w:rsidR="00AB1662" w:rsidRPr="007875CA" w:rsidRDefault="00AB1662" w:rsidP="00AB1662">
            <w:pPr>
              <w:rPr>
                <w:rFonts w:ascii="Arial" w:hAnsi="Arial" w:cs="Arial"/>
                <w:b/>
                <w:sz w:val="16"/>
                <w:szCs w:val="16"/>
              </w:rPr>
            </w:pPr>
            <w:r w:rsidRPr="007875CA">
              <w:rPr>
                <w:rFonts w:ascii="Arial" w:hAnsi="Arial" w:cs="Arial"/>
                <w:b/>
                <w:sz w:val="16"/>
                <w:szCs w:val="16"/>
              </w:rPr>
              <w:t>Language</w:t>
            </w:r>
          </w:p>
          <w:p w14:paraId="13488717" w14:textId="7272722B"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60732BA9"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3D5ED5FA" w14:textId="383D639A"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6ACAD334" w14:textId="77777777" w:rsidR="00AB1662" w:rsidRPr="007875CA" w:rsidRDefault="00AB1662" w:rsidP="00AB1662">
            <w:pPr>
              <w:rPr>
                <w:rFonts w:ascii="Arial" w:hAnsi="Arial"/>
                <w:sz w:val="16"/>
                <w:szCs w:val="16"/>
              </w:rPr>
            </w:pPr>
          </w:p>
          <w:p w14:paraId="0B177C6F" w14:textId="77777777" w:rsidR="00AB1662" w:rsidRPr="007875CA" w:rsidRDefault="00AB1662" w:rsidP="00AB1662">
            <w:pPr>
              <w:rPr>
                <w:rFonts w:ascii="Arial" w:hAnsi="Arial"/>
                <w:sz w:val="16"/>
                <w:szCs w:val="16"/>
              </w:rPr>
            </w:pPr>
          </w:p>
        </w:tc>
        <w:tc>
          <w:tcPr>
            <w:tcW w:w="8010" w:type="dxa"/>
          </w:tcPr>
          <w:p w14:paraId="1F0D5E22"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little evidence of correct grammar and usage.</w:t>
            </w:r>
          </w:p>
          <w:p w14:paraId="5EE10479"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Makes convention errors (e.g., capitalization, punctuation, and spelling) that impede communication.</w:t>
            </w:r>
          </w:p>
          <w:p w14:paraId="79758782"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little or no evidence of using knowledge of language and its conventions to create reader interest and style.</w:t>
            </w:r>
          </w:p>
          <w:p w14:paraId="2CDC7DD0"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little or no awareness of good word choice to convey appropriate tone for audience (e.g., formal vs. informal).</w:t>
            </w:r>
          </w:p>
        </w:tc>
        <w:tc>
          <w:tcPr>
            <w:tcW w:w="1980" w:type="dxa"/>
          </w:tcPr>
          <w:p w14:paraId="54F39111" w14:textId="069B7DFF" w:rsidR="00AB1662" w:rsidRPr="007875CA" w:rsidRDefault="00AB1662" w:rsidP="00AB1662">
            <w:pPr>
              <w:rPr>
                <w:rFonts w:ascii="Arial" w:hAnsi="Arial"/>
                <w:sz w:val="16"/>
                <w:szCs w:val="16"/>
              </w:rPr>
            </w:pPr>
          </w:p>
        </w:tc>
        <w:tc>
          <w:tcPr>
            <w:tcW w:w="1710" w:type="dxa"/>
          </w:tcPr>
          <w:p w14:paraId="40F0B879" w14:textId="77777777" w:rsidR="00AB1662" w:rsidRPr="007875CA" w:rsidRDefault="00AB1662" w:rsidP="00AB1662">
            <w:pPr>
              <w:rPr>
                <w:rFonts w:ascii="Arial" w:hAnsi="Arial"/>
                <w:sz w:val="16"/>
                <w:szCs w:val="16"/>
              </w:rPr>
            </w:pPr>
          </w:p>
        </w:tc>
      </w:tr>
    </w:tbl>
    <w:p w14:paraId="7AAB29F0" w14:textId="3380416E" w:rsidR="002C60B8" w:rsidRPr="007875CA" w:rsidRDefault="002C60B8" w:rsidP="007875CA">
      <w:pPr>
        <w:keepLines/>
        <w:spacing w:after="0"/>
        <w:contextualSpacing/>
        <w:rPr>
          <w:rFonts w:ascii="Arial" w:hAnsi="Arial"/>
          <w:sz w:val="16"/>
          <w:szCs w:val="16"/>
        </w:rPr>
      </w:pPr>
    </w:p>
    <w:tbl>
      <w:tblPr>
        <w:tblStyle w:val="TableGrid"/>
        <w:tblW w:w="13320" w:type="dxa"/>
        <w:tblInd w:w="115" w:type="dxa"/>
        <w:tblCellMar>
          <w:left w:w="115" w:type="dxa"/>
          <w:right w:w="115" w:type="dxa"/>
        </w:tblCellMar>
        <w:tblLook w:val="04A0" w:firstRow="1" w:lastRow="0" w:firstColumn="1" w:lastColumn="0" w:noHBand="0" w:noVBand="1"/>
      </w:tblPr>
      <w:tblGrid>
        <w:gridCol w:w="1620"/>
        <w:gridCol w:w="8010"/>
        <w:gridCol w:w="1980"/>
        <w:gridCol w:w="1710"/>
      </w:tblGrid>
      <w:tr w:rsidR="00AB1662" w:rsidRPr="007875CA" w14:paraId="56C47D15" w14:textId="38E52379" w:rsidTr="00BF28A6">
        <w:tc>
          <w:tcPr>
            <w:tcW w:w="1620" w:type="dxa"/>
            <w:shd w:val="clear" w:color="auto" w:fill="D9D9D9"/>
          </w:tcPr>
          <w:p w14:paraId="45D533D0" w14:textId="77777777"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1F318AFB" w14:textId="30CE864A" w:rsidR="00AB1662" w:rsidRPr="007875CA" w:rsidRDefault="00AB1662" w:rsidP="00AB1662">
            <w:pPr>
              <w:rPr>
                <w:rFonts w:ascii="Arial" w:hAnsi="Arial"/>
                <w:b/>
                <w:sz w:val="16"/>
                <w:szCs w:val="16"/>
              </w:rPr>
            </w:pPr>
            <w:r w:rsidRPr="007875CA">
              <w:rPr>
                <w:rFonts w:ascii="Arial" w:hAnsi="Arial"/>
                <w:b/>
                <w:sz w:val="16"/>
                <w:szCs w:val="16"/>
              </w:rPr>
              <w:t xml:space="preserve">2 </w:t>
            </w:r>
            <w:r w:rsidR="00674AC9">
              <w:rPr>
                <w:rFonts w:ascii="Arial" w:hAnsi="Arial"/>
                <w:b/>
                <w:sz w:val="16"/>
                <w:szCs w:val="16"/>
              </w:rPr>
              <w:t>–</w:t>
            </w:r>
            <w:r w:rsidRPr="007875CA">
              <w:rPr>
                <w:rFonts w:ascii="Arial" w:hAnsi="Arial"/>
                <w:b/>
                <w:sz w:val="16"/>
                <w:szCs w:val="16"/>
              </w:rPr>
              <w:t xml:space="preserve"> Approaching</w:t>
            </w:r>
          </w:p>
        </w:tc>
        <w:tc>
          <w:tcPr>
            <w:tcW w:w="1980" w:type="dxa"/>
            <w:shd w:val="clear" w:color="auto" w:fill="D9D9D9"/>
          </w:tcPr>
          <w:p w14:paraId="4AAD7F8C" w14:textId="0364EECB" w:rsidR="00AB1662" w:rsidRPr="007875CA" w:rsidRDefault="00AB1662" w:rsidP="00AB1662">
            <w:pPr>
              <w:rPr>
                <w:rFonts w:ascii="Arial" w:hAnsi="Arial"/>
                <w:sz w:val="16"/>
                <w:szCs w:val="16"/>
              </w:rPr>
            </w:pPr>
          </w:p>
        </w:tc>
        <w:tc>
          <w:tcPr>
            <w:tcW w:w="1710" w:type="dxa"/>
            <w:shd w:val="clear" w:color="auto" w:fill="D9D9D9"/>
          </w:tcPr>
          <w:p w14:paraId="696501F7" w14:textId="77777777" w:rsidR="00AB1662" w:rsidRPr="007875CA" w:rsidRDefault="00AB1662" w:rsidP="00AB1662">
            <w:pPr>
              <w:rPr>
                <w:rFonts w:ascii="Arial" w:hAnsi="Arial"/>
                <w:sz w:val="16"/>
                <w:szCs w:val="16"/>
              </w:rPr>
            </w:pPr>
          </w:p>
        </w:tc>
      </w:tr>
      <w:tr w:rsidR="00AB1662" w:rsidRPr="007875CA" w14:paraId="4673F899" w14:textId="7F157451" w:rsidTr="00BF28A6">
        <w:trPr>
          <w:cantSplit/>
          <w:trHeight w:val="602"/>
        </w:trPr>
        <w:tc>
          <w:tcPr>
            <w:tcW w:w="1620" w:type="dxa"/>
            <w:shd w:val="clear" w:color="auto" w:fill="D9D9D9"/>
          </w:tcPr>
          <w:p w14:paraId="4AFF7535" w14:textId="77777777"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6A003A31" w14:textId="672E6243"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5D75C75C"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Attempts an introduction to the topic/text.</w:t>
            </w:r>
          </w:p>
          <w:p w14:paraId="0A6E09D7"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some awareness of purpose by stating or implying an opinion.</w:t>
            </w:r>
          </w:p>
          <w:p w14:paraId="20395187" w14:textId="3A7C226C"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some awareness of audience’s needs by providing some context.</w:t>
            </w:r>
          </w:p>
        </w:tc>
        <w:tc>
          <w:tcPr>
            <w:tcW w:w="1980" w:type="dxa"/>
          </w:tcPr>
          <w:p w14:paraId="7330D4A1" w14:textId="09820E93" w:rsidR="00AB1662" w:rsidRPr="007875CA" w:rsidRDefault="00AB1662" w:rsidP="00AB1662">
            <w:pPr>
              <w:rPr>
                <w:rFonts w:ascii="Arial" w:hAnsi="Arial"/>
                <w:sz w:val="16"/>
                <w:szCs w:val="16"/>
              </w:rPr>
            </w:pPr>
          </w:p>
        </w:tc>
        <w:tc>
          <w:tcPr>
            <w:tcW w:w="1710" w:type="dxa"/>
          </w:tcPr>
          <w:p w14:paraId="751E58F0" w14:textId="77777777" w:rsidR="00AB1662" w:rsidRPr="007875CA" w:rsidRDefault="00AB1662" w:rsidP="00AB1662">
            <w:pPr>
              <w:rPr>
                <w:rFonts w:ascii="Arial" w:hAnsi="Arial"/>
                <w:sz w:val="16"/>
                <w:szCs w:val="16"/>
              </w:rPr>
            </w:pPr>
          </w:p>
        </w:tc>
      </w:tr>
      <w:tr w:rsidR="00AB1662" w:rsidRPr="007875CA" w14:paraId="604E86C0" w14:textId="58F4BD3C" w:rsidTr="00BF28A6">
        <w:trPr>
          <w:cantSplit/>
          <w:trHeight w:val="845"/>
        </w:trPr>
        <w:tc>
          <w:tcPr>
            <w:tcW w:w="1620" w:type="dxa"/>
            <w:shd w:val="clear" w:color="auto" w:fill="D9D9D9"/>
          </w:tcPr>
          <w:p w14:paraId="6A14E8C9"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3F3353BE" w14:textId="44DBD3B7" w:rsidR="00AB1662" w:rsidRPr="007875CA" w:rsidRDefault="00AB1662" w:rsidP="00AB1662">
            <w:pPr>
              <w:rPr>
                <w:rFonts w:ascii="Arial" w:hAnsi="Arial" w:cs="Arial"/>
                <w:b/>
                <w:sz w:val="16"/>
                <w:szCs w:val="16"/>
              </w:rPr>
            </w:pPr>
            <w:r w:rsidRPr="007875CA">
              <w:rPr>
                <w:rFonts w:ascii="Arial" w:hAnsi="Arial" w:cs="Arial"/>
                <w:sz w:val="16"/>
                <w:szCs w:val="16"/>
              </w:rPr>
              <w:t>W6.1.a-d; W6.4</w:t>
            </w:r>
          </w:p>
          <w:p w14:paraId="274044A8" w14:textId="77777777" w:rsidR="00AB1662" w:rsidRPr="007875CA" w:rsidRDefault="00AB1662" w:rsidP="00AB1662">
            <w:pPr>
              <w:rPr>
                <w:rFonts w:ascii="Arial" w:hAnsi="Arial"/>
                <w:sz w:val="16"/>
                <w:szCs w:val="16"/>
              </w:rPr>
            </w:pPr>
          </w:p>
        </w:tc>
        <w:tc>
          <w:tcPr>
            <w:tcW w:w="8010" w:type="dxa"/>
          </w:tcPr>
          <w:p w14:paraId="6483F99A"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reasons for stated or implied opinion.</w:t>
            </w:r>
          </w:p>
          <w:p w14:paraId="1D533A8E"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Includes facts and details; connects them to the reasons they support, but makes some inaccurate or illogical connections or fails to account for some information.</w:t>
            </w:r>
          </w:p>
          <w:p w14:paraId="4C65569E" w14:textId="1CFA2D82"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a concluding statement or sentences that may feel abrupt or insufficient.</w:t>
            </w:r>
          </w:p>
        </w:tc>
        <w:tc>
          <w:tcPr>
            <w:tcW w:w="1980" w:type="dxa"/>
          </w:tcPr>
          <w:p w14:paraId="70EAF88A" w14:textId="1CC8F5A2" w:rsidR="00AB1662" w:rsidRPr="007875CA" w:rsidRDefault="00AB1662" w:rsidP="00AB1662">
            <w:pPr>
              <w:rPr>
                <w:rFonts w:ascii="Arial" w:hAnsi="Arial"/>
                <w:sz w:val="16"/>
                <w:szCs w:val="16"/>
              </w:rPr>
            </w:pPr>
          </w:p>
        </w:tc>
        <w:tc>
          <w:tcPr>
            <w:tcW w:w="1710" w:type="dxa"/>
          </w:tcPr>
          <w:p w14:paraId="4593F2E7" w14:textId="77777777" w:rsidR="00AB1662" w:rsidRPr="007875CA" w:rsidRDefault="00AB1662" w:rsidP="00AB1662">
            <w:pPr>
              <w:rPr>
                <w:rFonts w:ascii="Arial" w:hAnsi="Arial"/>
                <w:sz w:val="16"/>
                <w:szCs w:val="16"/>
              </w:rPr>
            </w:pPr>
          </w:p>
        </w:tc>
      </w:tr>
      <w:tr w:rsidR="00AB1662" w:rsidRPr="007875CA" w14:paraId="2523C0BC" w14:textId="3BACB382" w:rsidTr="00BF28A6">
        <w:trPr>
          <w:cantSplit/>
          <w:trHeight w:val="998"/>
        </w:trPr>
        <w:tc>
          <w:tcPr>
            <w:tcW w:w="1620" w:type="dxa"/>
            <w:shd w:val="clear" w:color="auto" w:fill="D9D9D9"/>
          </w:tcPr>
          <w:p w14:paraId="3F946DE2"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3C4853CA" w14:textId="4CD4103B" w:rsidR="00AB1662" w:rsidRPr="007875CA" w:rsidRDefault="00AB1662" w:rsidP="00AB1662">
            <w:pPr>
              <w:rPr>
                <w:rFonts w:ascii="Arial" w:hAnsi="Arial"/>
                <w:sz w:val="16"/>
                <w:szCs w:val="16"/>
              </w:rPr>
            </w:pPr>
            <w:r w:rsidRPr="007875CA">
              <w:rPr>
                <w:rFonts w:ascii="Arial" w:hAnsi="Arial" w:cs="Arial"/>
                <w:sz w:val="16"/>
                <w:szCs w:val="16"/>
              </w:rPr>
              <w:t>W6.1.a-d; W6.4</w:t>
            </w:r>
          </w:p>
          <w:p w14:paraId="3DC33A4F" w14:textId="77777777" w:rsidR="00AB1662" w:rsidRPr="007875CA" w:rsidRDefault="00AB1662" w:rsidP="00AB1662">
            <w:pPr>
              <w:rPr>
                <w:rFonts w:ascii="Arial" w:hAnsi="Arial" w:cs="Arial"/>
                <w:b/>
                <w:sz w:val="16"/>
                <w:szCs w:val="16"/>
              </w:rPr>
            </w:pPr>
          </w:p>
        </w:tc>
        <w:tc>
          <w:tcPr>
            <w:tcW w:w="8010" w:type="dxa"/>
          </w:tcPr>
          <w:p w14:paraId="3848F74F"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ideas and information in an attempted introduction, body and conclusion.</w:t>
            </w:r>
          </w:p>
          <w:p w14:paraId="624451B0"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related ideas into sections or paragraphs that feel mostly cohesive, but may also include some information that does not seem to fit. These sections or paragraphs appear to be in no particular order.</w:t>
            </w:r>
          </w:p>
          <w:p w14:paraId="3BBBCE91" w14:textId="6E9FEE4E"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 xml:space="preserve">Uses some transitional words and phrases, but may be repetitive. </w:t>
            </w:r>
          </w:p>
        </w:tc>
        <w:tc>
          <w:tcPr>
            <w:tcW w:w="1980" w:type="dxa"/>
          </w:tcPr>
          <w:p w14:paraId="2CBC7AAB" w14:textId="77777777" w:rsidR="00AB1662" w:rsidRPr="007875CA" w:rsidRDefault="00AB1662" w:rsidP="00AB1662">
            <w:pPr>
              <w:rPr>
                <w:rFonts w:ascii="Arial" w:hAnsi="Arial"/>
                <w:sz w:val="16"/>
                <w:szCs w:val="16"/>
              </w:rPr>
            </w:pPr>
          </w:p>
        </w:tc>
        <w:tc>
          <w:tcPr>
            <w:tcW w:w="1710" w:type="dxa"/>
          </w:tcPr>
          <w:p w14:paraId="71802EA7" w14:textId="77777777" w:rsidR="00AB1662" w:rsidRPr="007875CA" w:rsidRDefault="00AB1662" w:rsidP="00AB1662">
            <w:pPr>
              <w:rPr>
                <w:rFonts w:ascii="Arial" w:hAnsi="Arial"/>
                <w:sz w:val="16"/>
                <w:szCs w:val="16"/>
              </w:rPr>
            </w:pPr>
          </w:p>
        </w:tc>
      </w:tr>
      <w:tr w:rsidR="00AB1662" w:rsidRPr="007875CA" w14:paraId="047838D5" w14:textId="277FA8A1" w:rsidTr="00BF28A6">
        <w:trPr>
          <w:cantSplit/>
          <w:trHeight w:val="458"/>
        </w:trPr>
        <w:tc>
          <w:tcPr>
            <w:tcW w:w="1620" w:type="dxa"/>
            <w:shd w:val="clear" w:color="auto" w:fill="D9D9D9"/>
          </w:tcPr>
          <w:p w14:paraId="67A5C3F6" w14:textId="04665DE6"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5D5BA223" w14:textId="7AEB7EFB"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25A8B10B"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Attempts to summarize or paraphrase researched information.</w:t>
            </w:r>
          </w:p>
          <w:p w14:paraId="72695C67" w14:textId="539CB36F"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Provides some source information.</w:t>
            </w:r>
          </w:p>
        </w:tc>
        <w:tc>
          <w:tcPr>
            <w:tcW w:w="1980" w:type="dxa"/>
          </w:tcPr>
          <w:p w14:paraId="6A8A8345" w14:textId="18F26210" w:rsidR="00AB1662" w:rsidRPr="007875CA" w:rsidRDefault="00AB1662" w:rsidP="00AB1662">
            <w:pPr>
              <w:rPr>
                <w:rFonts w:ascii="Arial" w:hAnsi="Arial"/>
                <w:sz w:val="16"/>
                <w:szCs w:val="16"/>
              </w:rPr>
            </w:pPr>
          </w:p>
        </w:tc>
        <w:tc>
          <w:tcPr>
            <w:tcW w:w="1710" w:type="dxa"/>
          </w:tcPr>
          <w:p w14:paraId="2C578163" w14:textId="77777777" w:rsidR="00AB1662" w:rsidRPr="007875CA" w:rsidRDefault="00AB1662" w:rsidP="00AB1662">
            <w:pPr>
              <w:rPr>
                <w:rFonts w:ascii="Arial" w:hAnsi="Arial"/>
                <w:sz w:val="16"/>
                <w:szCs w:val="16"/>
              </w:rPr>
            </w:pPr>
          </w:p>
        </w:tc>
      </w:tr>
      <w:tr w:rsidR="00AB1662" w:rsidRPr="007875CA" w14:paraId="7844165C" w14:textId="0C57BFAD" w:rsidTr="00BF28A6">
        <w:trPr>
          <w:cantSplit/>
          <w:trHeight w:val="1349"/>
        </w:trPr>
        <w:tc>
          <w:tcPr>
            <w:tcW w:w="1620" w:type="dxa"/>
            <w:shd w:val="clear" w:color="auto" w:fill="D9D9D9"/>
          </w:tcPr>
          <w:p w14:paraId="1328E985" w14:textId="77777777" w:rsidR="00AB1662" w:rsidRPr="007875CA" w:rsidRDefault="00AB1662" w:rsidP="00AB1662">
            <w:pPr>
              <w:rPr>
                <w:rFonts w:ascii="Arial" w:hAnsi="Arial" w:cs="Arial"/>
                <w:b/>
                <w:sz w:val="16"/>
                <w:szCs w:val="16"/>
              </w:rPr>
            </w:pPr>
            <w:r w:rsidRPr="007875CA">
              <w:rPr>
                <w:rFonts w:ascii="Arial" w:hAnsi="Arial" w:cs="Arial"/>
                <w:b/>
                <w:sz w:val="16"/>
                <w:szCs w:val="16"/>
              </w:rPr>
              <w:lastRenderedPageBreak/>
              <w:t>Language</w:t>
            </w:r>
          </w:p>
          <w:p w14:paraId="23935841" w14:textId="3D789249"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66AD6D48"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264661C9" w14:textId="2145C080"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71A20424" w14:textId="77777777" w:rsidR="00AB1662" w:rsidRPr="007875CA" w:rsidRDefault="00AB1662" w:rsidP="00AB1662">
            <w:pPr>
              <w:rPr>
                <w:rFonts w:ascii="Arial" w:hAnsi="Arial"/>
                <w:sz w:val="16"/>
                <w:szCs w:val="16"/>
              </w:rPr>
            </w:pPr>
          </w:p>
        </w:tc>
        <w:tc>
          <w:tcPr>
            <w:tcW w:w="8010" w:type="dxa"/>
          </w:tcPr>
          <w:p w14:paraId="64410807"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some evidence of correct grammar and usage.</w:t>
            </w:r>
          </w:p>
          <w:p w14:paraId="2DDDD98C"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Use of conventions (e.g., capitalization, punctuation, and spelling) is mostly correct; errors do not impede communication.</w:t>
            </w:r>
          </w:p>
          <w:p w14:paraId="32EFA401" w14:textId="77777777"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some evidence of using knowledge of language and its conventions to create reader interest and style.</w:t>
            </w:r>
          </w:p>
          <w:p w14:paraId="61352AB3" w14:textId="2E739388"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Shows some evidence of good word choice to convey an appropriate tone, but also uses language that is simple or inappropriate for audience and purpose.</w:t>
            </w:r>
          </w:p>
        </w:tc>
        <w:tc>
          <w:tcPr>
            <w:tcW w:w="1980" w:type="dxa"/>
          </w:tcPr>
          <w:p w14:paraId="687C5046" w14:textId="334474C9" w:rsidR="00AB1662" w:rsidRPr="007875CA" w:rsidRDefault="00AB1662" w:rsidP="00AB1662">
            <w:pPr>
              <w:rPr>
                <w:rFonts w:ascii="Arial" w:hAnsi="Arial"/>
                <w:sz w:val="16"/>
                <w:szCs w:val="16"/>
              </w:rPr>
            </w:pPr>
          </w:p>
        </w:tc>
        <w:tc>
          <w:tcPr>
            <w:tcW w:w="1710" w:type="dxa"/>
          </w:tcPr>
          <w:p w14:paraId="374E4D3A" w14:textId="77777777" w:rsidR="00AB1662" w:rsidRPr="007875CA" w:rsidRDefault="00AB1662" w:rsidP="00AB1662">
            <w:pPr>
              <w:rPr>
                <w:rFonts w:ascii="Arial" w:hAnsi="Arial"/>
                <w:sz w:val="16"/>
                <w:szCs w:val="16"/>
              </w:rPr>
            </w:pPr>
          </w:p>
        </w:tc>
      </w:tr>
    </w:tbl>
    <w:p w14:paraId="671AB4E4" w14:textId="2B068099" w:rsidR="002C60B8" w:rsidRPr="007875CA" w:rsidRDefault="002C60B8" w:rsidP="00AB1662">
      <w:pPr>
        <w:contextualSpacing/>
        <w:rPr>
          <w:rFonts w:ascii="Arial" w:hAnsi="Arial"/>
          <w:sz w:val="16"/>
          <w:szCs w:val="16"/>
        </w:rPr>
      </w:pPr>
    </w:p>
    <w:tbl>
      <w:tblPr>
        <w:tblStyle w:val="TableGrid"/>
        <w:tblW w:w="13320" w:type="dxa"/>
        <w:tblInd w:w="108" w:type="dxa"/>
        <w:tblLayout w:type="fixed"/>
        <w:tblLook w:val="04A0" w:firstRow="1" w:lastRow="0" w:firstColumn="1" w:lastColumn="0" w:noHBand="0" w:noVBand="1"/>
      </w:tblPr>
      <w:tblGrid>
        <w:gridCol w:w="1620"/>
        <w:gridCol w:w="8010"/>
        <w:gridCol w:w="1980"/>
        <w:gridCol w:w="1710"/>
      </w:tblGrid>
      <w:tr w:rsidR="00AB1662" w:rsidRPr="007875CA" w14:paraId="4FE7AC8E" w14:textId="1A355DE1" w:rsidTr="00BF28A6">
        <w:tc>
          <w:tcPr>
            <w:tcW w:w="1620" w:type="dxa"/>
            <w:shd w:val="clear" w:color="auto" w:fill="D9D9D9"/>
          </w:tcPr>
          <w:p w14:paraId="61BCA65A" w14:textId="77777777"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1D46A4C3" w14:textId="4311CD97" w:rsidR="00AB1662" w:rsidRPr="007875CA" w:rsidRDefault="007875CA" w:rsidP="00AB1662">
            <w:pPr>
              <w:rPr>
                <w:rFonts w:ascii="Arial" w:hAnsi="Arial"/>
                <w:b/>
                <w:sz w:val="16"/>
                <w:szCs w:val="16"/>
              </w:rPr>
            </w:pPr>
            <w:r w:rsidRPr="007875CA">
              <w:rPr>
                <w:rFonts w:ascii="Arial" w:hAnsi="Arial"/>
                <w:b/>
                <w:sz w:val="16"/>
                <w:szCs w:val="16"/>
              </w:rPr>
              <w:t xml:space="preserve">3 </w:t>
            </w:r>
            <w:r w:rsidR="00674AC9">
              <w:rPr>
                <w:rFonts w:ascii="Arial" w:hAnsi="Arial"/>
                <w:b/>
                <w:sz w:val="16"/>
                <w:szCs w:val="16"/>
              </w:rPr>
              <w:t>–</w:t>
            </w:r>
            <w:r w:rsidRPr="007875CA">
              <w:rPr>
                <w:rFonts w:ascii="Arial" w:hAnsi="Arial"/>
                <w:b/>
                <w:sz w:val="16"/>
                <w:szCs w:val="16"/>
              </w:rPr>
              <w:t xml:space="preserve"> Competent</w:t>
            </w:r>
          </w:p>
        </w:tc>
        <w:tc>
          <w:tcPr>
            <w:tcW w:w="1980" w:type="dxa"/>
            <w:shd w:val="clear" w:color="auto" w:fill="D9D9D9"/>
          </w:tcPr>
          <w:p w14:paraId="3A2B8D0E" w14:textId="22F1FEFD" w:rsidR="00AB1662" w:rsidRPr="007875CA" w:rsidRDefault="00AB1662" w:rsidP="00AB1662">
            <w:pPr>
              <w:rPr>
                <w:rFonts w:ascii="Arial" w:hAnsi="Arial"/>
                <w:b/>
                <w:sz w:val="16"/>
                <w:szCs w:val="16"/>
              </w:rPr>
            </w:pPr>
          </w:p>
        </w:tc>
        <w:tc>
          <w:tcPr>
            <w:tcW w:w="1710" w:type="dxa"/>
            <w:shd w:val="clear" w:color="auto" w:fill="D9D9D9"/>
          </w:tcPr>
          <w:p w14:paraId="010F7FBD" w14:textId="15F8B4D3" w:rsidR="00AB1662" w:rsidRPr="007875CA" w:rsidRDefault="00AB1662" w:rsidP="00AB1662">
            <w:pPr>
              <w:rPr>
                <w:rFonts w:ascii="Arial" w:hAnsi="Arial"/>
                <w:b/>
                <w:sz w:val="16"/>
                <w:szCs w:val="16"/>
              </w:rPr>
            </w:pPr>
          </w:p>
        </w:tc>
      </w:tr>
      <w:tr w:rsidR="00AB1662" w:rsidRPr="007875CA" w14:paraId="79F50571" w14:textId="3D629CA2" w:rsidTr="00BF28A6">
        <w:trPr>
          <w:cantSplit/>
          <w:trHeight w:val="602"/>
        </w:trPr>
        <w:tc>
          <w:tcPr>
            <w:tcW w:w="1620" w:type="dxa"/>
            <w:shd w:val="clear" w:color="auto" w:fill="D9D9D9"/>
          </w:tcPr>
          <w:p w14:paraId="05D3AA17" w14:textId="77777777"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2278EA1B" w14:textId="63DE4C5C"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6DE5364B"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Orients the reader with an introduction to the topic/text.</w:t>
            </w:r>
          </w:p>
          <w:p w14:paraId="0D60DCF3" w14:textId="77777777" w:rsidR="00AB1662" w:rsidRPr="007875CA" w:rsidRDefault="00AB1662" w:rsidP="00AB1662">
            <w:pPr>
              <w:pStyle w:val="ListParagraph"/>
              <w:numPr>
                <w:ilvl w:val="0"/>
                <w:numId w:val="13"/>
              </w:numPr>
              <w:rPr>
                <w:rFonts w:ascii="Arial" w:hAnsi="Arial"/>
                <w:sz w:val="16"/>
                <w:szCs w:val="16"/>
              </w:rPr>
            </w:pPr>
            <w:r w:rsidRPr="007875CA">
              <w:rPr>
                <w:rFonts w:ascii="Arial" w:hAnsi="Arial"/>
                <w:sz w:val="16"/>
                <w:szCs w:val="16"/>
              </w:rPr>
              <w:t>Establishes a purpose by clearly stating an opinion.</w:t>
            </w:r>
          </w:p>
          <w:p w14:paraId="2B9FEA1B" w14:textId="580919F0"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an awareness of audience’s needs by providing relevant contextual details.</w:t>
            </w:r>
          </w:p>
        </w:tc>
        <w:tc>
          <w:tcPr>
            <w:tcW w:w="1980" w:type="dxa"/>
          </w:tcPr>
          <w:p w14:paraId="76DA1000" w14:textId="1E9A4D5E" w:rsidR="00AB1662" w:rsidRPr="007875CA" w:rsidRDefault="00AB1662" w:rsidP="00AB1662">
            <w:pPr>
              <w:rPr>
                <w:rFonts w:ascii="Arial" w:hAnsi="Arial"/>
                <w:sz w:val="16"/>
                <w:szCs w:val="16"/>
              </w:rPr>
            </w:pPr>
          </w:p>
        </w:tc>
        <w:tc>
          <w:tcPr>
            <w:tcW w:w="1710" w:type="dxa"/>
          </w:tcPr>
          <w:p w14:paraId="15CB20E7" w14:textId="77777777" w:rsidR="00AB1662" w:rsidRPr="007875CA" w:rsidRDefault="00AB1662" w:rsidP="00AB1662">
            <w:pPr>
              <w:rPr>
                <w:rFonts w:ascii="Arial" w:hAnsi="Arial"/>
                <w:sz w:val="16"/>
                <w:szCs w:val="16"/>
              </w:rPr>
            </w:pPr>
          </w:p>
        </w:tc>
      </w:tr>
      <w:tr w:rsidR="00AB1662" w:rsidRPr="007875CA" w14:paraId="05F34D61" w14:textId="5D38FCC4" w:rsidTr="00BF28A6">
        <w:trPr>
          <w:cantSplit/>
          <w:trHeight w:val="593"/>
        </w:trPr>
        <w:tc>
          <w:tcPr>
            <w:tcW w:w="1620" w:type="dxa"/>
            <w:shd w:val="clear" w:color="auto" w:fill="D9D9D9"/>
          </w:tcPr>
          <w:p w14:paraId="47DEAB20"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552695DB" w14:textId="475E269A"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7034E6D9"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clear, logical reasons for opinion.</w:t>
            </w:r>
          </w:p>
          <w:p w14:paraId="38890ACB"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clear explanation of how information (facts, details) supports opinion.</w:t>
            </w:r>
          </w:p>
          <w:p w14:paraId="423D79C7" w14:textId="0B70C40F"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a satisfactory concluding statement or section related to the opinion.</w:t>
            </w:r>
          </w:p>
        </w:tc>
        <w:tc>
          <w:tcPr>
            <w:tcW w:w="1980" w:type="dxa"/>
          </w:tcPr>
          <w:p w14:paraId="265C5229" w14:textId="530E61C9" w:rsidR="00AB1662" w:rsidRPr="007875CA" w:rsidRDefault="00AB1662" w:rsidP="00AB1662">
            <w:pPr>
              <w:rPr>
                <w:rFonts w:ascii="Arial" w:hAnsi="Arial"/>
                <w:sz w:val="16"/>
                <w:szCs w:val="16"/>
              </w:rPr>
            </w:pPr>
          </w:p>
        </w:tc>
        <w:tc>
          <w:tcPr>
            <w:tcW w:w="1710" w:type="dxa"/>
          </w:tcPr>
          <w:p w14:paraId="738E4B73" w14:textId="77777777" w:rsidR="00AB1662" w:rsidRPr="007875CA" w:rsidRDefault="00AB1662" w:rsidP="00AB1662">
            <w:pPr>
              <w:rPr>
                <w:rFonts w:ascii="Arial" w:hAnsi="Arial"/>
                <w:sz w:val="16"/>
                <w:szCs w:val="16"/>
              </w:rPr>
            </w:pPr>
          </w:p>
        </w:tc>
      </w:tr>
      <w:tr w:rsidR="00AB1662" w:rsidRPr="007875CA" w14:paraId="7070173E" w14:textId="07543546" w:rsidTr="00BF28A6">
        <w:trPr>
          <w:cantSplit/>
          <w:trHeight w:val="782"/>
        </w:trPr>
        <w:tc>
          <w:tcPr>
            <w:tcW w:w="1620" w:type="dxa"/>
            <w:shd w:val="clear" w:color="auto" w:fill="D9D9D9"/>
          </w:tcPr>
          <w:p w14:paraId="61EC4200"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3FACE9F1" w14:textId="1FF46C5F" w:rsidR="00AB1662" w:rsidRPr="007875CA" w:rsidRDefault="00AB1662" w:rsidP="00AB1662">
            <w:pPr>
              <w:rPr>
                <w:rFonts w:ascii="Arial" w:hAnsi="Arial"/>
                <w:sz w:val="16"/>
                <w:szCs w:val="16"/>
              </w:rPr>
            </w:pPr>
            <w:r w:rsidRPr="007875CA">
              <w:rPr>
                <w:rFonts w:ascii="Arial" w:hAnsi="Arial" w:cs="Arial"/>
                <w:sz w:val="16"/>
                <w:szCs w:val="16"/>
              </w:rPr>
              <w:t>W6.1.a-d; W6.4</w:t>
            </w:r>
          </w:p>
          <w:p w14:paraId="6797AAA0" w14:textId="77777777" w:rsidR="00AB1662" w:rsidRPr="007875CA" w:rsidRDefault="00AB1662" w:rsidP="00AB1662">
            <w:pPr>
              <w:rPr>
                <w:rFonts w:ascii="Arial" w:hAnsi="Arial" w:cs="Arial"/>
                <w:b/>
                <w:sz w:val="16"/>
                <w:szCs w:val="16"/>
              </w:rPr>
            </w:pPr>
          </w:p>
        </w:tc>
        <w:tc>
          <w:tcPr>
            <w:tcW w:w="8010" w:type="dxa"/>
          </w:tcPr>
          <w:p w14:paraId="6AFA83D6"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ideas and information into logical introduction, body and conclusion.</w:t>
            </w:r>
          </w:p>
          <w:p w14:paraId="27A0965D"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related ideas into sections or paragraphs that are logically ordered.</w:t>
            </w:r>
          </w:p>
          <w:p w14:paraId="3CE71073" w14:textId="13F9BD18"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 xml:space="preserve">Uses a variety of transitional words, phrases, and clauses (e.g., </w:t>
            </w:r>
            <w:r w:rsidRPr="007875CA">
              <w:rPr>
                <w:rFonts w:ascii="Arial" w:hAnsi="Arial"/>
                <w:i/>
                <w:sz w:val="16"/>
                <w:szCs w:val="16"/>
              </w:rPr>
              <w:t>consequently, specifically</w:t>
            </w:r>
            <w:r w:rsidRPr="007875CA">
              <w:rPr>
                <w:rFonts w:ascii="Arial" w:hAnsi="Arial"/>
                <w:sz w:val="16"/>
                <w:szCs w:val="16"/>
              </w:rPr>
              <w:t>) to link opinion to reasons and reasons to supporting facts and details.</w:t>
            </w:r>
          </w:p>
        </w:tc>
        <w:tc>
          <w:tcPr>
            <w:tcW w:w="1980" w:type="dxa"/>
          </w:tcPr>
          <w:p w14:paraId="100F0CE8" w14:textId="77777777" w:rsidR="00AB1662" w:rsidRPr="007875CA" w:rsidRDefault="00AB1662" w:rsidP="00AB1662">
            <w:pPr>
              <w:rPr>
                <w:rFonts w:ascii="Arial" w:hAnsi="Arial"/>
                <w:sz w:val="16"/>
                <w:szCs w:val="16"/>
              </w:rPr>
            </w:pPr>
          </w:p>
        </w:tc>
        <w:tc>
          <w:tcPr>
            <w:tcW w:w="1710" w:type="dxa"/>
          </w:tcPr>
          <w:p w14:paraId="2B646AD5" w14:textId="77777777" w:rsidR="00AB1662" w:rsidRPr="007875CA" w:rsidRDefault="00AB1662" w:rsidP="00AB1662">
            <w:pPr>
              <w:rPr>
                <w:rFonts w:ascii="Arial" w:hAnsi="Arial"/>
                <w:sz w:val="16"/>
                <w:szCs w:val="16"/>
              </w:rPr>
            </w:pPr>
          </w:p>
        </w:tc>
      </w:tr>
      <w:tr w:rsidR="00AB1662" w:rsidRPr="007875CA" w14:paraId="481BAA79" w14:textId="5A42AB3B" w:rsidTr="00BF28A6">
        <w:trPr>
          <w:cantSplit/>
          <w:trHeight w:val="449"/>
        </w:trPr>
        <w:tc>
          <w:tcPr>
            <w:tcW w:w="1620" w:type="dxa"/>
            <w:shd w:val="clear" w:color="auto" w:fill="D9D9D9"/>
          </w:tcPr>
          <w:p w14:paraId="1738873C" w14:textId="662CF514"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6EA8B6E0" w14:textId="12485884"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42F787D8"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Summarizes or paraphrases the information researched.</w:t>
            </w:r>
          </w:p>
          <w:p w14:paraId="1DBC45DC" w14:textId="2D23476E"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Provides list of resources.</w:t>
            </w:r>
          </w:p>
        </w:tc>
        <w:tc>
          <w:tcPr>
            <w:tcW w:w="1980" w:type="dxa"/>
          </w:tcPr>
          <w:p w14:paraId="16E66F10" w14:textId="1DF1FEC9" w:rsidR="00AB1662" w:rsidRPr="007875CA" w:rsidRDefault="00AB1662" w:rsidP="00AB1662">
            <w:pPr>
              <w:rPr>
                <w:rFonts w:ascii="Arial" w:hAnsi="Arial"/>
                <w:sz w:val="16"/>
                <w:szCs w:val="16"/>
              </w:rPr>
            </w:pPr>
          </w:p>
        </w:tc>
        <w:tc>
          <w:tcPr>
            <w:tcW w:w="1710" w:type="dxa"/>
          </w:tcPr>
          <w:p w14:paraId="698AA2B2" w14:textId="77777777" w:rsidR="00AB1662" w:rsidRPr="007875CA" w:rsidRDefault="00AB1662" w:rsidP="00AB1662">
            <w:pPr>
              <w:rPr>
                <w:rFonts w:ascii="Arial" w:hAnsi="Arial"/>
                <w:sz w:val="16"/>
                <w:szCs w:val="16"/>
              </w:rPr>
            </w:pPr>
          </w:p>
        </w:tc>
      </w:tr>
      <w:tr w:rsidR="00AB1662" w:rsidRPr="007875CA" w14:paraId="2DC4A91F" w14:textId="550CA827" w:rsidTr="001C087E">
        <w:trPr>
          <w:cantSplit/>
          <w:trHeight w:val="1025"/>
        </w:trPr>
        <w:tc>
          <w:tcPr>
            <w:tcW w:w="1620" w:type="dxa"/>
            <w:shd w:val="clear" w:color="auto" w:fill="D9D9D9"/>
          </w:tcPr>
          <w:p w14:paraId="6867B8B3" w14:textId="77777777" w:rsidR="00AB1662" w:rsidRPr="007875CA" w:rsidRDefault="00AB1662" w:rsidP="00AB1662">
            <w:pPr>
              <w:rPr>
                <w:rFonts w:ascii="Arial" w:hAnsi="Arial" w:cs="Arial"/>
                <w:b/>
                <w:sz w:val="16"/>
                <w:szCs w:val="16"/>
              </w:rPr>
            </w:pPr>
            <w:r w:rsidRPr="007875CA">
              <w:rPr>
                <w:rFonts w:ascii="Arial" w:hAnsi="Arial" w:cs="Arial"/>
                <w:b/>
                <w:sz w:val="16"/>
                <w:szCs w:val="16"/>
              </w:rPr>
              <w:t>Language</w:t>
            </w:r>
          </w:p>
          <w:p w14:paraId="6E259593" w14:textId="31BF2D1E"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32E80D7B"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0B5A02E0" w14:textId="102C5FEF"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1F127A61" w14:textId="77777777" w:rsidR="00AB1662" w:rsidRPr="007875CA" w:rsidRDefault="00AB1662" w:rsidP="00AB1662">
            <w:pPr>
              <w:rPr>
                <w:rFonts w:ascii="Arial" w:hAnsi="Arial"/>
                <w:sz w:val="16"/>
                <w:szCs w:val="16"/>
              </w:rPr>
            </w:pPr>
          </w:p>
        </w:tc>
        <w:tc>
          <w:tcPr>
            <w:tcW w:w="8010" w:type="dxa"/>
          </w:tcPr>
          <w:p w14:paraId="3D781842" w14:textId="77777777" w:rsidR="00AB1662" w:rsidRPr="007875CA" w:rsidRDefault="00AB1662" w:rsidP="00AB1662">
            <w:pPr>
              <w:pStyle w:val="ListParagraph"/>
              <w:numPr>
                <w:ilvl w:val="0"/>
                <w:numId w:val="10"/>
              </w:numPr>
              <w:rPr>
                <w:rFonts w:ascii="Arial" w:hAnsi="Arial"/>
                <w:sz w:val="16"/>
                <w:szCs w:val="16"/>
              </w:rPr>
            </w:pPr>
            <w:r w:rsidRPr="007875CA">
              <w:rPr>
                <w:rFonts w:ascii="Arial" w:hAnsi="Arial"/>
                <w:sz w:val="16"/>
                <w:szCs w:val="16"/>
              </w:rPr>
              <w:t xml:space="preserve">Shows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grammar and usage.</w:t>
            </w:r>
          </w:p>
          <w:p w14:paraId="434778E3" w14:textId="77777777" w:rsidR="00AB1662" w:rsidRPr="007875CA" w:rsidRDefault="00AB1662" w:rsidP="00AB1662">
            <w:pPr>
              <w:pStyle w:val="ListParagraph"/>
              <w:numPr>
                <w:ilvl w:val="0"/>
                <w:numId w:val="10"/>
              </w:numPr>
              <w:rPr>
                <w:rFonts w:ascii="Arial" w:hAnsi="Arial"/>
                <w:sz w:val="16"/>
                <w:szCs w:val="16"/>
              </w:rPr>
            </w:pPr>
            <w:r w:rsidRPr="007875CA">
              <w:rPr>
                <w:rFonts w:ascii="Arial" w:hAnsi="Arial"/>
                <w:sz w:val="16"/>
                <w:szCs w:val="16"/>
              </w:rPr>
              <w:t xml:space="preserve">Shows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capitalization, punctuation, and spelling.</w:t>
            </w:r>
          </w:p>
          <w:p w14:paraId="27F57F4C" w14:textId="77777777" w:rsidR="00AB1662" w:rsidRPr="007875CA" w:rsidRDefault="00AB1662" w:rsidP="00AB1662">
            <w:pPr>
              <w:pStyle w:val="ListParagraph"/>
              <w:numPr>
                <w:ilvl w:val="0"/>
                <w:numId w:val="10"/>
              </w:numPr>
              <w:rPr>
                <w:rFonts w:ascii="Arial" w:hAnsi="Arial"/>
                <w:sz w:val="16"/>
                <w:szCs w:val="16"/>
              </w:rPr>
            </w:pPr>
            <w:r w:rsidRPr="007875CA">
              <w:rPr>
                <w:rFonts w:ascii="Arial" w:hAnsi="Arial"/>
                <w:sz w:val="16"/>
                <w:szCs w:val="16"/>
              </w:rPr>
              <w:t>Uses knowledge of language and its conventions to create reader interest and style, e.g., expands, combines, and/or reduces sentences.</w:t>
            </w:r>
          </w:p>
          <w:p w14:paraId="3AAF03AA" w14:textId="1021507E"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Chooses words to convey an appropriate tone for audience and purpose.</w:t>
            </w:r>
          </w:p>
        </w:tc>
        <w:tc>
          <w:tcPr>
            <w:tcW w:w="1980" w:type="dxa"/>
          </w:tcPr>
          <w:p w14:paraId="12ECF8F6" w14:textId="036EC5A8" w:rsidR="00AB1662" w:rsidRPr="007875CA" w:rsidRDefault="00AB1662" w:rsidP="00AB1662">
            <w:pPr>
              <w:rPr>
                <w:rFonts w:ascii="Arial" w:hAnsi="Arial"/>
                <w:sz w:val="16"/>
                <w:szCs w:val="16"/>
              </w:rPr>
            </w:pPr>
          </w:p>
        </w:tc>
        <w:tc>
          <w:tcPr>
            <w:tcW w:w="1710" w:type="dxa"/>
          </w:tcPr>
          <w:p w14:paraId="6E094D0E" w14:textId="77777777" w:rsidR="00AB1662" w:rsidRPr="007875CA" w:rsidRDefault="00AB1662" w:rsidP="00AB1662">
            <w:pPr>
              <w:rPr>
                <w:rFonts w:ascii="Arial" w:hAnsi="Arial"/>
                <w:sz w:val="16"/>
                <w:szCs w:val="16"/>
              </w:rPr>
            </w:pPr>
          </w:p>
        </w:tc>
      </w:tr>
    </w:tbl>
    <w:p w14:paraId="6C98DACF" w14:textId="613103A4" w:rsidR="002C60B8" w:rsidRPr="007875CA" w:rsidRDefault="002C60B8" w:rsidP="00AB1662">
      <w:pPr>
        <w:contextualSpacing/>
        <w:rPr>
          <w:rFonts w:ascii="Arial" w:hAnsi="Arial"/>
          <w:sz w:val="16"/>
          <w:szCs w:val="16"/>
        </w:rPr>
      </w:pPr>
    </w:p>
    <w:tbl>
      <w:tblPr>
        <w:tblStyle w:val="TableGrid"/>
        <w:tblW w:w="13320" w:type="dxa"/>
        <w:tblInd w:w="108" w:type="dxa"/>
        <w:tblBorders>
          <w:right w:val="single" w:sz="2" w:space="0" w:color="000000" w:themeColor="text1"/>
        </w:tblBorders>
        <w:tblLayout w:type="fixed"/>
        <w:tblLook w:val="04A0" w:firstRow="1" w:lastRow="0" w:firstColumn="1" w:lastColumn="0" w:noHBand="0" w:noVBand="1"/>
      </w:tblPr>
      <w:tblGrid>
        <w:gridCol w:w="1620"/>
        <w:gridCol w:w="8010"/>
        <w:gridCol w:w="1980"/>
        <w:gridCol w:w="1710"/>
      </w:tblGrid>
      <w:tr w:rsidR="00AB1662" w:rsidRPr="007875CA" w14:paraId="41283656" w14:textId="50491991" w:rsidTr="00BF28A6">
        <w:trPr>
          <w:trHeight w:val="179"/>
        </w:trPr>
        <w:tc>
          <w:tcPr>
            <w:tcW w:w="1620" w:type="dxa"/>
            <w:shd w:val="clear" w:color="auto" w:fill="D9D9D9"/>
          </w:tcPr>
          <w:p w14:paraId="73D17FF3" w14:textId="77777777" w:rsidR="00AB1662" w:rsidRPr="007875CA" w:rsidRDefault="00AB1662" w:rsidP="00AB1662">
            <w:pPr>
              <w:rPr>
                <w:rFonts w:ascii="Arial" w:hAnsi="Arial"/>
                <w:b/>
                <w:sz w:val="16"/>
                <w:szCs w:val="16"/>
              </w:rPr>
            </w:pPr>
            <w:r w:rsidRPr="007875CA">
              <w:rPr>
                <w:rFonts w:ascii="Arial" w:hAnsi="Arial"/>
                <w:b/>
                <w:sz w:val="16"/>
                <w:szCs w:val="16"/>
              </w:rPr>
              <w:t>Criteria</w:t>
            </w:r>
          </w:p>
        </w:tc>
        <w:tc>
          <w:tcPr>
            <w:tcW w:w="8010" w:type="dxa"/>
            <w:shd w:val="clear" w:color="auto" w:fill="D9D9D9"/>
          </w:tcPr>
          <w:p w14:paraId="47267115" w14:textId="492A55FF" w:rsidR="00AB1662" w:rsidRPr="007875CA" w:rsidRDefault="00AB1662" w:rsidP="007875CA">
            <w:pPr>
              <w:pStyle w:val="ListParagraph"/>
              <w:ind w:left="0"/>
              <w:rPr>
                <w:rFonts w:ascii="Arial" w:hAnsi="Arial"/>
                <w:b/>
                <w:sz w:val="16"/>
                <w:szCs w:val="16"/>
              </w:rPr>
            </w:pPr>
            <w:r w:rsidRPr="007875CA">
              <w:rPr>
                <w:rFonts w:ascii="Arial" w:hAnsi="Arial"/>
                <w:b/>
                <w:sz w:val="16"/>
                <w:szCs w:val="16"/>
              </w:rPr>
              <w:t>4 - Advanced</w:t>
            </w:r>
          </w:p>
        </w:tc>
        <w:tc>
          <w:tcPr>
            <w:tcW w:w="1980" w:type="dxa"/>
            <w:shd w:val="clear" w:color="auto" w:fill="D9D9D9"/>
          </w:tcPr>
          <w:p w14:paraId="28CD0A5F" w14:textId="18751375" w:rsidR="00AB1662" w:rsidRPr="007875CA" w:rsidRDefault="00AB1662" w:rsidP="00AB1662">
            <w:pPr>
              <w:rPr>
                <w:rFonts w:ascii="Arial" w:hAnsi="Arial"/>
                <w:b/>
                <w:sz w:val="16"/>
                <w:szCs w:val="16"/>
              </w:rPr>
            </w:pPr>
          </w:p>
        </w:tc>
        <w:tc>
          <w:tcPr>
            <w:tcW w:w="1710" w:type="dxa"/>
            <w:shd w:val="clear" w:color="auto" w:fill="D9D9D9"/>
          </w:tcPr>
          <w:p w14:paraId="5CF7D31E" w14:textId="77777777" w:rsidR="00AB1662" w:rsidRPr="007875CA" w:rsidRDefault="00AB1662" w:rsidP="00AB1662">
            <w:pPr>
              <w:rPr>
                <w:rFonts w:ascii="Arial" w:hAnsi="Arial"/>
                <w:b/>
                <w:sz w:val="16"/>
                <w:szCs w:val="16"/>
              </w:rPr>
            </w:pPr>
          </w:p>
        </w:tc>
      </w:tr>
      <w:tr w:rsidR="00AB1662" w:rsidRPr="007875CA" w14:paraId="363C3152" w14:textId="3F514C55" w:rsidTr="001C087E">
        <w:trPr>
          <w:cantSplit/>
          <w:trHeight w:val="728"/>
        </w:trPr>
        <w:tc>
          <w:tcPr>
            <w:tcW w:w="1620" w:type="dxa"/>
            <w:shd w:val="clear" w:color="auto" w:fill="D9D9D9"/>
          </w:tcPr>
          <w:p w14:paraId="3EB94EB8" w14:textId="77777777" w:rsidR="00AB1662" w:rsidRPr="007875CA" w:rsidRDefault="00AB1662" w:rsidP="00AB1662">
            <w:pPr>
              <w:rPr>
                <w:rFonts w:ascii="Arial" w:hAnsi="Arial" w:cs="Arial"/>
                <w:b/>
                <w:sz w:val="16"/>
                <w:szCs w:val="16"/>
              </w:rPr>
            </w:pPr>
            <w:r w:rsidRPr="007875CA">
              <w:rPr>
                <w:rFonts w:ascii="Arial" w:hAnsi="Arial" w:cs="Arial"/>
                <w:b/>
                <w:sz w:val="16"/>
                <w:szCs w:val="16"/>
              </w:rPr>
              <w:t>Purpose and Focus</w:t>
            </w:r>
          </w:p>
          <w:p w14:paraId="213593E3" w14:textId="1C16350F"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7ACE0389"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Engages reader with angled and compelling introduction to topic/text.</w:t>
            </w:r>
          </w:p>
          <w:p w14:paraId="4C6A92AF" w14:textId="77777777" w:rsidR="00AB1662" w:rsidRPr="007875CA" w:rsidRDefault="00AB1662" w:rsidP="00AB1662">
            <w:pPr>
              <w:pStyle w:val="ListParagraph"/>
              <w:numPr>
                <w:ilvl w:val="0"/>
                <w:numId w:val="13"/>
              </w:numPr>
              <w:rPr>
                <w:rFonts w:ascii="Arial" w:hAnsi="Arial"/>
                <w:sz w:val="16"/>
                <w:szCs w:val="16"/>
              </w:rPr>
            </w:pPr>
            <w:r w:rsidRPr="007875CA">
              <w:rPr>
                <w:rFonts w:ascii="Arial" w:hAnsi="Arial"/>
                <w:sz w:val="16"/>
                <w:szCs w:val="16"/>
              </w:rPr>
              <w:t>Establishes purpose by stating a convincing opinion or making a claim; maintains focus throughout.</w:t>
            </w:r>
          </w:p>
          <w:p w14:paraId="46E3A7FD" w14:textId="2F8A1D6A"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Shows strong awareness of audience’s needs by anticipating the reader’s response to the opinion or claim.</w:t>
            </w:r>
          </w:p>
        </w:tc>
        <w:tc>
          <w:tcPr>
            <w:tcW w:w="1980" w:type="dxa"/>
          </w:tcPr>
          <w:p w14:paraId="1421930A" w14:textId="532B0866" w:rsidR="00AB1662" w:rsidRPr="007875CA" w:rsidRDefault="00AB1662" w:rsidP="00AB1662">
            <w:pPr>
              <w:rPr>
                <w:rFonts w:ascii="Arial" w:hAnsi="Arial"/>
                <w:sz w:val="16"/>
                <w:szCs w:val="16"/>
              </w:rPr>
            </w:pPr>
          </w:p>
        </w:tc>
        <w:tc>
          <w:tcPr>
            <w:tcW w:w="1710" w:type="dxa"/>
          </w:tcPr>
          <w:p w14:paraId="666BC11F" w14:textId="77777777" w:rsidR="00AB1662" w:rsidRPr="007875CA" w:rsidRDefault="00AB1662" w:rsidP="00AB1662">
            <w:pPr>
              <w:rPr>
                <w:rFonts w:ascii="Arial" w:hAnsi="Arial"/>
                <w:sz w:val="16"/>
                <w:szCs w:val="16"/>
              </w:rPr>
            </w:pPr>
          </w:p>
        </w:tc>
      </w:tr>
      <w:tr w:rsidR="00AB1662" w:rsidRPr="007875CA" w14:paraId="7CA3BD70" w14:textId="31D075B0" w:rsidTr="001C087E">
        <w:trPr>
          <w:cantSplit/>
          <w:trHeight w:val="521"/>
        </w:trPr>
        <w:tc>
          <w:tcPr>
            <w:tcW w:w="1620" w:type="dxa"/>
            <w:shd w:val="clear" w:color="auto" w:fill="D9D9D9"/>
          </w:tcPr>
          <w:p w14:paraId="3E3CF280" w14:textId="77777777" w:rsidR="00AB1662" w:rsidRPr="007875CA" w:rsidRDefault="00AB1662" w:rsidP="00AB1662">
            <w:pPr>
              <w:rPr>
                <w:rFonts w:ascii="Arial" w:hAnsi="Arial" w:cs="Arial"/>
                <w:b/>
                <w:sz w:val="16"/>
                <w:szCs w:val="16"/>
              </w:rPr>
            </w:pPr>
            <w:r w:rsidRPr="007875CA">
              <w:rPr>
                <w:rFonts w:ascii="Arial" w:hAnsi="Arial" w:cs="Arial"/>
                <w:b/>
                <w:sz w:val="16"/>
                <w:szCs w:val="16"/>
              </w:rPr>
              <w:t>Idea Development</w:t>
            </w:r>
          </w:p>
          <w:p w14:paraId="31397CB1" w14:textId="1C16185F" w:rsidR="00AB1662" w:rsidRPr="007875CA" w:rsidRDefault="00AB1662" w:rsidP="00AB1662">
            <w:pPr>
              <w:rPr>
                <w:rFonts w:ascii="Arial" w:hAnsi="Arial" w:cs="Arial"/>
                <w:b/>
                <w:sz w:val="16"/>
                <w:szCs w:val="16"/>
              </w:rPr>
            </w:pPr>
            <w:r w:rsidRPr="007875CA">
              <w:rPr>
                <w:rFonts w:ascii="Arial" w:hAnsi="Arial" w:cs="Arial"/>
                <w:sz w:val="16"/>
                <w:szCs w:val="16"/>
              </w:rPr>
              <w:t>W6.1.a-d; W6.4</w:t>
            </w:r>
          </w:p>
        </w:tc>
        <w:tc>
          <w:tcPr>
            <w:tcW w:w="8010" w:type="dxa"/>
          </w:tcPr>
          <w:p w14:paraId="60973D2E"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insightful reasons for opinion or claim.</w:t>
            </w:r>
          </w:p>
          <w:p w14:paraId="2512E71A" w14:textId="77777777" w:rsidR="00AB1662" w:rsidRPr="007875CA" w:rsidRDefault="00AB1662" w:rsidP="00AB1662">
            <w:pPr>
              <w:pStyle w:val="ListParagraph"/>
              <w:numPr>
                <w:ilvl w:val="0"/>
                <w:numId w:val="8"/>
              </w:numPr>
              <w:rPr>
                <w:rFonts w:ascii="Arial" w:hAnsi="Arial"/>
                <w:sz w:val="16"/>
                <w:szCs w:val="16"/>
              </w:rPr>
            </w:pPr>
            <w:r w:rsidRPr="007875CA">
              <w:rPr>
                <w:rFonts w:ascii="Arial" w:hAnsi="Arial"/>
                <w:sz w:val="16"/>
                <w:szCs w:val="16"/>
              </w:rPr>
              <w:t>Provides insightful explanation of how information supports opinion/claim.</w:t>
            </w:r>
          </w:p>
          <w:p w14:paraId="3CB0AE8D" w14:textId="56C74F05" w:rsidR="00AB1662" w:rsidRPr="001C087E" w:rsidRDefault="00AB1662" w:rsidP="00AB1662">
            <w:pPr>
              <w:pStyle w:val="ListParagraph"/>
              <w:numPr>
                <w:ilvl w:val="0"/>
                <w:numId w:val="8"/>
              </w:numPr>
              <w:rPr>
                <w:rFonts w:ascii="Arial" w:hAnsi="Arial"/>
                <w:sz w:val="16"/>
                <w:szCs w:val="16"/>
              </w:rPr>
            </w:pPr>
            <w:r w:rsidRPr="007875CA">
              <w:rPr>
                <w:rFonts w:ascii="Arial" w:hAnsi="Arial"/>
                <w:sz w:val="16"/>
                <w:szCs w:val="16"/>
              </w:rPr>
              <w:t>Provides a compelling conclusion or section that builds on the claim.</w:t>
            </w:r>
          </w:p>
        </w:tc>
        <w:tc>
          <w:tcPr>
            <w:tcW w:w="1980" w:type="dxa"/>
          </w:tcPr>
          <w:p w14:paraId="2B2C8426" w14:textId="29E5B338" w:rsidR="00AB1662" w:rsidRPr="007875CA" w:rsidRDefault="00AB1662" w:rsidP="00AB1662">
            <w:pPr>
              <w:rPr>
                <w:rFonts w:ascii="Arial" w:hAnsi="Arial"/>
                <w:sz w:val="16"/>
                <w:szCs w:val="16"/>
              </w:rPr>
            </w:pPr>
          </w:p>
        </w:tc>
        <w:tc>
          <w:tcPr>
            <w:tcW w:w="1710" w:type="dxa"/>
          </w:tcPr>
          <w:p w14:paraId="0525EC07" w14:textId="77777777" w:rsidR="00AB1662" w:rsidRPr="007875CA" w:rsidRDefault="00AB1662" w:rsidP="00AB1662">
            <w:pPr>
              <w:rPr>
                <w:rFonts w:ascii="Arial" w:hAnsi="Arial"/>
                <w:sz w:val="16"/>
                <w:szCs w:val="16"/>
              </w:rPr>
            </w:pPr>
          </w:p>
        </w:tc>
      </w:tr>
      <w:tr w:rsidR="00AB1662" w:rsidRPr="007875CA" w14:paraId="50A326BD" w14:textId="15442021" w:rsidTr="00BF28A6">
        <w:trPr>
          <w:cantSplit/>
          <w:trHeight w:val="989"/>
        </w:trPr>
        <w:tc>
          <w:tcPr>
            <w:tcW w:w="1620" w:type="dxa"/>
            <w:shd w:val="clear" w:color="auto" w:fill="D9D9D9"/>
          </w:tcPr>
          <w:p w14:paraId="30A76A05" w14:textId="77777777" w:rsidR="00AB1662" w:rsidRPr="007875CA" w:rsidRDefault="00AB1662" w:rsidP="00AB1662">
            <w:pPr>
              <w:rPr>
                <w:rFonts w:ascii="Arial" w:hAnsi="Arial" w:cs="Arial"/>
                <w:b/>
                <w:sz w:val="16"/>
                <w:szCs w:val="16"/>
              </w:rPr>
            </w:pPr>
            <w:r w:rsidRPr="007875CA">
              <w:rPr>
                <w:rFonts w:ascii="Arial" w:hAnsi="Arial" w:cs="Arial"/>
                <w:b/>
                <w:sz w:val="16"/>
                <w:szCs w:val="16"/>
              </w:rPr>
              <w:t>Structure</w:t>
            </w:r>
          </w:p>
          <w:p w14:paraId="219AFDB0" w14:textId="08B19DC7" w:rsidR="00AB1662" w:rsidRPr="007875CA" w:rsidRDefault="00AB1662" w:rsidP="00AB1662">
            <w:pPr>
              <w:rPr>
                <w:rFonts w:ascii="Arial" w:hAnsi="Arial"/>
                <w:sz w:val="16"/>
                <w:szCs w:val="16"/>
              </w:rPr>
            </w:pPr>
            <w:r w:rsidRPr="007875CA">
              <w:rPr>
                <w:rFonts w:ascii="Arial" w:hAnsi="Arial" w:cs="Arial"/>
                <w:sz w:val="16"/>
                <w:szCs w:val="16"/>
              </w:rPr>
              <w:t>W6.1.a-d; W6.4</w:t>
            </w:r>
          </w:p>
          <w:p w14:paraId="5203016F" w14:textId="77777777" w:rsidR="00AB1662" w:rsidRPr="007875CA" w:rsidRDefault="00AB1662" w:rsidP="00AB1662">
            <w:pPr>
              <w:rPr>
                <w:rFonts w:ascii="Arial" w:hAnsi="Arial" w:cs="Arial"/>
                <w:b/>
                <w:sz w:val="16"/>
                <w:szCs w:val="16"/>
              </w:rPr>
            </w:pPr>
          </w:p>
        </w:tc>
        <w:tc>
          <w:tcPr>
            <w:tcW w:w="8010" w:type="dxa"/>
          </w:tcPr>
          <w:p w14:paraId="70822654"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ideas and information into purposeful, coherent introduction, body and conclusion.</w:t>
            </w:r>
          </w:p>
          <w:p w14:paraId="4C054B51" w14:textId="77777777" w:rsidR="00AB1662" w:rsidRPr="007875CA" w:rsidRDefault="00AB1662" w:rsidP="00AB1662">
            <w:pPr>
              <w:pStyle w:val="ListParagraph"/>
              <w:numPr>
                <w:ilvl w:val="0"/>
                <w:numId w:val="16"/>
              </w:numPr>
              <w:rPr>
                <w:rFonts w:ascii="Arial" w:hAnsi="Arial"/>
                <w:sz w:val="16"/>
                <w:szCs w:val="16"/>
              </w:rPr>
            </w:pPr>
            <w:r w:rsidRPr="007875CA">
              <w:rPr>
                <w:rFonts w:ascii="Arial" w:hAnsi="Arial"/>
                <w:sz w:val="16"/>
                <w:szCs w:val="16"/>
              </w:rPr>
              <w:t>Organizes related ideas strategically to strengthen impact of claim (e.g., presenting /refuting opposing side or ordering reasons from least to most compelling).</w:t>
            </w:r>
          </w:p>
          <w:p w14:paraId="36AB64F6" w14:textId="0227445C" w:rsidR="00AB1662" w:rsidRPr="007875CA" w:rsidRDefault="00AB1662" w:rsidP="00AB1662">
            <w:pPr>
              <w:pStyle w:val="ListParagraph"/>
              <w:ind w:left="360"/>
              <w:rPr>
                <w:rFonts w:ascii="Arial" w:hAnsi="Arial"/>
                <w:sz w:val="16"/>
                <w:szCs w:val="16"/>
              </w:rPr>
            </w:pPr>
            <w:r w:rsidRPr="007875CA">
              <w:rPr>
                <w:rFonts w:ascii="Arial" w:hAnsi="Arial"/>
                <w:sz w:val="16"/>
                <w:szCs w:val="16"/>
              </w:rPr>
              <w:t>Uses transitional words, phrases, and clauses, including some that are more sophisticated (e.g., showing cause/effect, compare/contrast, sequence, etc.).</w:t>
            </w:r>
          </w:p>
        </w:tc>
        <w:tc>
          <w:tcPr>
            <w:tcW w:w="1980" w:type="dxa"/>
          </w:tcPr>
          <w:p w14:paraId="7E0F179D" w14:textId="77777777" w:rsidR="00AB1662" w:rsidRPr="007875CA" w:rsidRDefault="00AB1662" w:rsidP="00AB1662">
            <w:pPr>
              <w:rPr>
                <w:rFonts w:ascii="Arial" w:hAnsi="Arial"/>
                <w:sz w:val="16"/>
                <w:szCs w:val="16"/>
              </w:rPr>
            </w:pPr>
          </w:p>
        </w:tc>
        <w:tc>
          <w:tcPr>
            <w:tcW w:w="1710" w:type="dxa"/>
          </w:tcPr>
          <w:p w14:paraId="18DC0E7D" w14:textId="77777777" w:rsidR="00AB1662" w:rsidRPr="007875CA" w:rsidRDefault="00AB1662" w:rsidP="00AB1662">
            <w:pPr>
              <w:rPr>
                <w:rFonts w:ascii="Arial" w:hAnsi="Arial"/>
                <w:sz w:val="16"/>
                <w:szCs w:val="16"/>
              </w:rPr>
            </w:pPr>
          </w:p>
        </w:tc>
      </w:tr>
      <w:tr w:rsidR="00AB1662" w:rsidRPr="007875CA" w14:paraId="7C8658E6" w14:textId="6D2E3762" w:rsidTr="001C087E">
        <w:trPr>
          <w:cantSplit/>
          <w:trHeight w:val="404"/>
        </w:trPr>
        <w:tc>
          <w:tcPr>
            <w:tcW w:w="1620" w:type="dxa"/>
            <w:shd w:val="clear" w:color="auto" w:fill="D9D9D9"/>
          </w:tcPr>
          <w:p w14:paraId="1E11F03D" w14:textId="65C2E6C4" w:rsidR="00AB1662" w:rsidRPr="007875CA" w:rsidRDefault="00AB1662" w:rsidP="00AB1662">
            <w:pPr>
              <w:ind w:right="113"/>
              <w:rPr>
                <w:rFonts w:ascii="Arial" w:hAnsi="Arial" w:cs="Arial"/>
                <w:b/>
                <w:sz w:val="16"/>
                <w:szCs w:val="16"/>
              </w:rPr>
            </w:pPr>
            <w:r w:rsidRPr="007875CA">
              <w:rPr>
                <w:rFonts w:ascii="Arial" w:hAnsi="Arial" w:cs="Arial"/>
                <w:b/>
                <w:sz w:val="16"/>
                <w:szCs w:val="16"/>
              </w:rPr>
              <w:t>Research*</w:t>
            </w:r>
          </w:p>
          <w:p w14:paraId="313A03E4" w14:textId="5E8D2632" w:rsidR="00AB1662" w:rsidRPr="007875CA" w:rsidRDefault="00AB1662" w:rsidP="00AB1662">
            <w:pPr>
              <w:rPr>
                <w:rFonts w:ascii="Arial" w:hAnsi="Arial"/>
                <w:b/>
                <w:sz w:val="16"/>
                <w:szCs w:val="16"/>
              </w:rPr>
            </w:pPr>
            <w:r w:rsidRPr="007875CA">
              <w:rPr>
                <w:rFonts w:ascii="Arial" w:hAnsi="Arial"/>
                <w:sz w:val="16"/>
                <w:szCs w:val="16"/>
              </w:rPr>
              <w:t>W6.7-9</w:t>
            </w:r>
          </w:p>
        </w:tc>
        <w:tc>
          <w:tcPr>
            <w:tcW w:w="8010" w:type="dxa"/>
          </w:tcPr>
          <w:p w14:paraId="37764069" w14:textId="77777777"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Summarizes or paraphrases the information researched with accuracy.</w:t>
            </w:r>
          </w:p>
          <w:p w14:paraId="2BE43453" w14:textId="4E91BE75" w:rsidR="00AB1662" w:rsidRPr="007875CA" w:rsidRDefault="00AB1662" w:rsidP="00AB1662">
            <w:pPr>
              <w:pStyle w:val="ListParagraph"/>
              <w:numPr>
                <w:ilvl w:val="0"/>
                <w:numId w:val="17"/>
              </w:numPr>
              <w:rPr>
                <w:rFonts w:ascii="Arial" w:hAnsi="Arial" w:cs="Arial"/>
                <w:sz w:val="16"/>
                <w:szCs w:val="16"/>
              </w:rPr>
            </w:pPr>
            <w:r w:rsidRPr="007875CA">
              <w:rPr>
                <w:rFonts w:ascii="Arial" w:hAnsi="Arial" w:cs="Arial"/>
                <w:sz w:val="16"/>
                <w:szCs w:val="16"/>
              </w:rPr>
              <w:t>Provides comprehensive list of resources.</w:t>
            </w:r>
          </w:p>
        </w:tc>
        <w:tc>
          <w:tcPr>
            <w:tcW w:w="1980" w:type="dxa"/>
          </w:tcPr>
          <w:p w14:paraId="6C3D0F52" w14:textId="14045BB7" w:rsidR="00AB1662" w:rsidRPr="007875CA" w:rsidRDefault="00AB1662" w:rsidP="00AB1662">
            <w:pPr>
              <w:rPr>
                <w:rFonts w:ascii="Arial" w:hAnsi="Arial"/>
                <w:sz w:val="16"/>
                <w:szCs w:val="16"/>
              </w:rPr>
            </w:pPr>
          </w:p>
        </w:tc>
        <w:tc>
          <w:tcPr>
            <w:tcW w:w="1710" w:type="dxa"/>
          </w:tcPr>
          <w:p w14:paraId="1012E739" w14:textId="77777777" w:rsidR="00AB1662" w:rsidRPr="007875CA" w:rsidRDefault="00AB1662" w:rsidP="00AB1662">
            <w:pPr>
              <w:rPr>
                <w:rFonts w:ascii="Arial" w:hAnsi="Arial"/>
                <w:sz w:val="16"/>
                <w:szCs w:val="16"/>
              </w:rPr>
            </w:pPr>
          </w:p>
        </w:tc>
      </w:tr>
      <w:tr w:rsidR="00AB1662" w:rsidRPr="007875CA" w14:paraId="49CCA205" w14:textId="6E948F8D" w:rsidTr="00BF28A6">
        <w:trPr>
          <w:cantSplit/>
          <w:trHeight w:val="1134"/>
        </w:trPr>
        <w:tc>
          <w:tcPr>
            <w:tcW w:w="1620" w:type="dxa"/>
            <w:shd w:val="clear" w:color="auto" w:fill="D9D9D9"/>
          </w:tcPr>
          <w:p w14:paraId="490D77B3" w14:textId="77777777" w:rsidR="00AB1662" w:rsidRPr="007875CA" w:rsidRDefault="00AB1662" w:rsidP="00AB1662">
            <w:pPr>
              <w:rPr>
                <w:rFonts w:ascii="Arial" w:hAnsi="Arial" w:cs="Arial"/>
                <w:b/>
                <w:sz w:val="16"/>
                <w:szCs w:val="16"/>
              </w:rPr>
            </w:pPr>
            <w:r w:rsidRPr="007875CA">
              <w:rPr>
                <w:rFonts w:ascii="Arial" w:hAnsi="Arial" w:cs="Arial"/>
                <w:b/>
                <w:sz w:val="16"/>
                <w:szCs w:val="16"/>
              </w:rPr>
              <w:lastRenderedPageBreak/>
              <w:t>Language</w:t>
            </w:r>
          </w:p>
          <w:p w14:paraId="24B5E984" w14:textId="4A2CCD95" w:rsidR="00AB1662" w:rsidRPr="007875CA" w:rsidRDefault="007875CA" w:rsidP="00AB1662">
            <w:pPr>
              <w:rPr>
                <w:rFonts w:ascii="Arial" w:hAnsi="Arial" w:cs="Arial"/>
                <w:b/>
                <w:sz w:val="16"/>
                <w:szCs w:val="16"/>
              </w:rPr>
            </w:pPr>
            <w:r w:rsidRPr="007875CA">
              <w:rPr>
                <w:rFonts w:ascii="Arial" w:hAnsi="Arial" w:cs="Arial"/>
                <w:b/>
                <w:sz w:val="16"/>
                <w:szCs w:val="16"/>
              </w:rPr>
              <w:t>a</w:t>
            </w:r>
            <w:r w:rsidR="00AB1662" w:rsidRPr="007875CA">
              <w:rPr>
                <w:rFonts w:ascii="Arial" w:hAnsi="Arial" w:cs="Arial"/>
                <w:b/>
                <w:sz w:val="16"/>
                <w:szCs w:val="16"/>
              </w:rPr>
              <w:t>nd</w:t>
            </w:r>
          </w:p>
          <w:p w14:paraId="71CC3E79" w14:textId="77777777" w:rsidR="00AB1662" w:rsidRPr="007875CA" w:rsidRDefault="00AB1662" w:rsidP="00AB1662">
            <w:pPr>
              <w:rPr>
                <w:rFonts w:ascii="Arial" w:hAnsi="Arial" w:cs="Arial"/>
                <w:b/>
                <w:sz w:val="16"/>
                <w:szCs w:val="16"/>
              </w:rPr>
            </w:pPr>
            <w:r w:rsidRPr="007875CA">
              <w:rPr>
                <w:rFonts w:ascii="Arial" w:hAnsi="Arial" w:cs="Arial"/>
                <w:b/>
                <w:sz w:val="16"/>
                <w:szCs w:val="16"/>
              </w:rPr>
              <w:t>Conventions</w:t>
            </w:r>
          </w:p>
          <w:p w14:paraId="438599C6" w14:textId="570FCE33" w:rsidR="00AB1662" w:rsidRPr="007875CA" w:rsidRDefault="00037FAB" w:rsidP="00AB1662">
            <w:pPr>
              <w:rPr>
                <w:rFonts w:ascii="Arial" w:hAnsi="Arial" w:cs="Arial"/>
                <w:sz w:val="16"/>
                <w:szCs w:val="16"/>
              </w:rPr>
            </w:pPr>
            <w:r>
              <w:rPr>
                <w:rFonts w:ascii="Arial" w:hAnsi="Arial" w:cs="Arial"/>
                <w:sz w:val="16"/>
                <w:szCs w:val="16"/>
              </w:rPr>
              <w:t>L6</w:t>
            </w:r>
            <w:r w:rsidR="00AB1662" w:rsidRPr="007875CA">
              <w:rPr>
                <w:rFonts w:ascii="Arial" w:hAnsi="Arial" w:cs="Arial"/>
                <w:sz w:val="16"/>
                <w:szCs w:val="16"/>
              </w:rPr>
              <w:t>.1-3</w:t>
            </w:r>
          </w:p>
          <w:p w14:paraId="52F03C13" w14:textId="77777777" w:rsidR="00AB1662" w:rsidRPr="007875CA" w:rsidRDefault="00AB1662" w:rsidP="00AB1662">
            <w:pPr>
              <w:rPr>
                <w:rFonts w:ascii="Arial" w:hAnsi="Arial"/>
                <w:sz w:val="16"/>
                <w:szCs w:val="16"/>
              </w:rPr>
            </w:pPr>
          </w:p>
        </w:tc>
        <w:tc>
          <w:tcPr>
            <w:tcW w:w="8010" w:type="dxa"/>
          </w:tcPr>
          <w:p w14:paraId="484475D4" w14:textId="77777777" w:rsidR="00AB1662" w:rsidRPr="007875CA" w:rsidRDefault="00AB1662" w:rsidP="00AB1662">
            <w:pPr>
              <w:pStyle w:val="ListParagraph"/>
              <w:numPr>
                <w:ilvl w:val="0"/>
                <w:numId w:val="9"/>
              </w:numPr>
              <w:rPr>
                <w:rFonts w:ascii="Arial" w:hAnsi="Arial"/>
                <w:sz w:val="16"/>
                <w:szCs w:val="16"/>
              </w:rPr>
            </w:pPr>
            <w:r w:rsidRPr="007875CA">
              <w:rPr>
                <w:rFonts w:ascii="Arial" w:hAnsi="Arial"/>
                <w:sz w:val="16"/>
                <w:szCs w:val="16"/>
              </w:rPr>
              <w:t xml:space="preserve">Shows and maintains a consistent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grammar and usage.</w:t>
            </w:r>
          </w:p>
          <w:p w14:paraId="0569325E" w14:textId="77777777" w:rsidR="00AB1662" w:rsidRPr="007875CA" w:rsidRDefault="00AB1662" w:rsidP="00AB1662">
            <w:pPr>
              <w:pStyle w:val="ListParagraph"/>
              <w:numPr>
                <w:ilvl w:val="0"/>
                <w:numId w:val="9"/>
              </w:numPr>
              <w:rPr>
                <w:rFonts w:ascii="Arial" w:hAnsi="Arial"/>
                <w:sz w:val="16"/>
                <w:szCs w:val="16"/>
              </w:rPr>
            </w:pPr>
            <w:r w:rsidRPr="007875CA">
              <w:rPr>
                <w:rFonts w:ascii="Arial" w:hAnsi="Arial"/>
                <w:sz w:val="16"/>
                <w:szCs w:val="16"/>
              </w:rPr>
              <w:t xml:space="preserve">Shows and maintains a consistent command of the conventions of </w:t>
            </w:r>
            <w:proofErr w:type="gramStart"/>
            <w:r w:rsidRPr="007875CA">
              <w:rPr>
                <w:rFonts w:ascii="Arial" w:hAnsi="Arial"/>
                <w:sz w:val="16"/>
                <w:szCs w:val="16"/>
              </w:rPr>
              <w:t>standard</w:t>
            </w:r>
            <w:proofErr w:type="gramEnd"/>
            <w:r w:rsidRPr="007875CA">
              <w:rPr>
                <w:rFonts w:ascii="Arial" w:hAnsi="Arial"/>
                <w:sz w:val="16"/>
                <w:szCs w:val="16"/>
              </w:rPr>
              <w:t xml:space="preserve"> English capitalization, punctuation, and spelling.</w:t>
            </w:r>
          </w:p>
          <w:p w14:paraId="2FBDE64A" w14:textId="77777777" w:rsidR="00AB1662" w:rsidRPr="007875CA" w:rsidRDefault="00AB1662" w:rsidP="00AB1662">
            <w:pPr>
              <w:pStyle w:val="ListParagraph"/>
              <w:numPr>
                <w:ilvl w:val="0"/>
                <w:numId w:val="9"/>
              </w:numPr>
              <w:rPr>
                <w:rFonts w:ascii="Arial" w:hAnsi="Arial"/>
                <w:sz w:val="16"/>
                <w:szCs w:val="16"/>
              </w:rPr>
            </w:pPr>
            <w:r w:rsidRPr="007875CA">
              <w:rPr>
                <w:rFonts w:ascii="Arial" w:hAnsi="Arial"/>
                <w:sz w:val="16"/>
                <w:szCs w:val="16"/>
              </w:rPr>
              <w:t>Uses knowledge of language and its conventions to skillfully connect with audience.</w:t>
            </w:r>
          </w:p>
          <w:p w14:paraId="2569D386" w14:textId="233869D2" w:rsidR="00AB1662" w:rsidRPr="007875CA" w:rsidRDefault="00AB1662" w:rsidP="00AB1662">
            <w:pPr>
              <w:pStyle w:val="ListParagraph"/>
              <w:numPr>
                <w:ilvl w:val="0"/>
                <w:numId w:val="12"/>
              </w:numPr>
              <w:rPr>
                <w:rFonts w:ascii="Arial" w:hAnsi="Arial"/>
                <w:sz w:val="16"/>
                <w:szCs w:val="16"/>
              </w:rPr>
            </w:pPr>
            <w:r w:rsidRPr="007875CA">
              <w:rPr>
                <w:rFonts w:ascii="Arial" w:hAnsi="Arial"/>
                <w:sz w:val="16"/>
                <w:szCs w:val="16"/>
              </w:rPr>
              <w:t>Chooses words carefully to convey and maintain an appropriate tone for audience and purpose.</w:t>
            </w:r>
          </w:p>
        </w:tc>
        <w:tc>
          <w:tcPr>
            <w:tcW w:w="1980" w:type="dxa"/>
          </w:tcPr>
          <w:p w14:paraId="1F37DA89" w14:textId="41245CBC" w:rsidR="00AB1662" w:rsidRPr="007875CA" w:rsidRDefault="00AB1662" w:rsidP="00AB1662">
            <w:pPr>
              <w:rPr>
                <w:rFonts w:ascii="Arial" w:hAnsi="Arial"/>
                <w:sz w:val="16"/>
                <w:szCs w:val="16"/>
              </w:rPr>
            </w:pPr>
          </w:p>
        </w:tc>
        <w:tc>
          <w:tcPr>
            <w:tcW w:w="1710" w:type="dxa"/>
          </w:tcPr>
          <w:p w14:paraId="054AC2C9" w14:textId="77777777" w:rsidR="00AB1662" w:rsidRPr="007875CA" w:rsidRDefault="00AB1662" w:rsidP="00AB1662">
            <w:pPr>
              <w:rPr>
                <w:rFonts w:ascii="Arial" w:hAnsi="Arial"/>
                <w:sz w:val="16"/>
                <w:szCs w:val="16"/>
              </w:rPr>
            </w:pPr>
          </w:p>
        </w:tc>
      </w:tr>
    </w:tbl>
    <w:p w14:paraId="15FE3A5C" w14:textId="011BD9A1" w:rsidR="00B81113" w:rsidRPr="007875CA" w:rsidRDefault="0026426E" w:rsidP="00AB1662">
      <w:pPr>
        <w:rPr>
          <w:rFonts w:ascii="Arial" w:hAnsi="Arial"/>
          <w:sz w:val="16"/>
          <w:szCs w:val="16"/>
        </w:rPr>
      </w:pPr>
      <w:r w:rsidRPr="007875CA">
        <w:rPr>
          <w:rFonts w:ascii="Arial" w:hAnsi="Arial"/>
          <w:sz w:val="16"/>
          <w:szCs w:val="16"/>
        </w:rPr>
        <w:t>* Not assessed in On Demand Writing</w:t>
      </w:r>
    </w:p>
    <w:sectPr w:rsidR="00B81113" w:rsidRPr="007875CA" w:rsidSect="00BA4D38">
      <w:headerReference w:type="even" r:id="rId8"/>
      <w:headerReference w:type="default" r:id="rId9"/>
      <w:footerReference w:type="even" r:id="rId10"/>
      <w:footerReference w:type="default" r:id="rId11"/>
      <w:headerReference w:type="first" r:id="rId12"/>
      <w:footerReference w:type="first" r:id="rId13"/>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90A73" w14:textId="77777777" w:rsidR="002B4762" w:rsidRDefault="002B4762" w:rsidP="000E414B">
      <w:pPr>
        <w:spacing w:after="0" w:line="240" w:lineRule="auto"/>
      </w:pPr>
      <w:r>
        <w:separator/>
      </w:r>
    </w:p>
  </w:endnote>
  <w:endnote w:type="continuationSeparator" w:id="0">
    <w:p w14:paraId="51882AC1" w14:textId="77777777" w:rsidR="002B4762" w:rsidRDefault="002B4762"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CC57" w14:textId="77777777" w:rsidR="00932219" w:rsidRDefault="00932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F1A9" w14:textId="77777777" w:rsidR="00932219" w:rsidRDefault="00932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302C" w14:textId="77777777" w:rsidR="00932219" w:rsidRDefault="00932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0CA1" w14:textId="77777777" w:rsidR="002B4762" w:rsidRDefault="002B4762" w:rsidP="000E414B">
      <w:pPr>
        <w:spacing w:after="0" w:line="240" w:lineRule="auto"/>
      </w:pPr>
      <w:r>
        <w:separator/>
      </w:r>
    </w:p>
  </w:footnote>
  <w:footnote w:type="continuationSeparator" w:id="0">
    <w:p w14:paraId="62ED3C7C" w14:textId="77777777" w:rsidR="002B4762" w:rsidRDefault="002B4762"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4282" w14:textId="77777777" w:rsidR="00932219" w:rsidRDefault="00932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8BD8" w14:textId="77777777" w:rsidR="000F3F47" w:rsidRDefault="000F3F47" w:rsidP="000F3F47">
    <w:pPr>
      <w:pStyle w:val="Footer"/>
      <w:jc w:val="center"/>
    </w:pPr>
    <w:r>
      <w:t>RSPDI 2015 Mid-Year On Demand Report</w:t>
    </w:r>
  </w:p>
  <w:p w14:paraId="1C8BC3BC" w14:textId="77777777" w:rsidR="00932219" w:rsidRDefault="00ED0CCF" w:rsidP="00ED0CCF">
    <w:pPr>
      <w:pStyle w:val="Footer"/>
    </w:pPr>
    <w:bookmarkStart w:id="0" w:name="_GoBack"/>
    <w:bookmarkEnd w:id="0"/>
    <w:r>
      <w:t xml:space="preserve">School:    ________________________________                                                     </w:t>
    </w:r>
    <w:r w:rsidR="00932219">
      <w:t xml:space="preserve">                            </w:t>
    </w:r>
    <w:r>
      <w:t>Teacher</w:t>
    </w:r>
    <w:r w:rsidR="00932219">
      <w:t xml:space="preserve">(s): </w:t>
    </w:r>
    <w:r>
      <w:t xml:space="preserve">  ________________________</w:t>
    </w:r>
    <w:r w:rsidR="00932219">
      <w:t>__</w:t>
    </w:r>
    <w:r>
      <w:t>_____</w:t>
    </w:r>
  </w:p>
  <w:p w14:paraId="245CBF4B" w14:textId="77777777" w:rsidR="00932219" w:rsidRDefault="00932219" w:rsidP="00932219">
    <w:pPr>
      <w:pStyle w:val="Header"/>
    </w:pPr>
  </w:p>
  <w:p w14:paraId="0F885CF2" w14:textId="15235C44" w:rsidR="00ED0CCF" w:rsidRDefault="00932219" w:rsidP="00932219">
    <w:pPr>
      <w:pStyle w:val="Header"/>
    </w:pPr>
    <w:r>
      <w:t>Fall prompt title: ______________________________________ Mid-year prompt title: ______________________________________________</w:t>
    </w:r>
  </w:p>
  <w:p w14:paraId="7D626675" w14:textId="26D6CA6B" w:rsidR="00ED0CCF" w:rsidRPr="00814862" w:rsidRDefault="00ED0CCF"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86AC9" w14:textId="77777777" w:rsidR="00932219" w:rsidRDefault="00932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1"/>
  </w:num>
  <w:num w:numId="6">
    <w:abstractNumId w:val="6"/>
  </w:num>
  <w:num w:numId="7">
    <w:abstractNumId w:val="8"/>
  </w:num>
  <w:num w:numId="8">
    <w:abstractNumId w:val="0"/>
  </w:num>
  <w:num w:numId="9">
    <w:abstractNumId w:val="4"/>
  </w:num>
  <w:num w:numId="10">
    <w:abstractNumId w:val="14"/>
  </w:num>
  <w:num w:numId="11">
    <w:abstractNumId w:val="16"/>
  </w:num>
  <w:num w:numId="12">
    <w:abstractNumId w:val="13"/>
  </w:num>
  <w:num w:numId="13">
    <w:abstractNumId w:val="5"/>
  </w:num>
  <w:num w:numId="14">
    <w:abstractNumId w:val="12"/>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D"/>
    <w:rsid w:val="00003EDB"/>
    <w:rsid w:val="00037FAB"/>
    <w:rsid w:val="000529F3"/>
    <w:rsid w:val="00075DA1"/>
    <w:rsid w:val="000B77C8"/>
    <w:rsid w:val="000E414B"/>
    <w:rsid w:val="000F3F47"/>
    <w:rsid w:val="001147BF"/>
    <w:rsid w:val="00121A21"/>
    <w:rsid w:val="00126498"/>
    <w:rsid w:val="00126924"/>
    <w:rsid w:val="001605D0"/>
    <w:rsid w:val="00196981"/>
    <w:rsid w:val="001B707D"/>
    <w:rsid w:val="001C087E"/>
    <w:rsid w:val="001D0950"/>
    <w:rsid w:val="001D0E2D"/>
    <w:rsid w:val="001F4BBC"/>
    <w:rsid w:val="00203F4B"/>
    <w:rsid w:val="00214193"/>
    <w:rsid w:val="00237034"/>
    <w:rsid w:val="002373DB"/>
    <w:rsid w:val="0026426E"/>
    <w:rsid w:val="00290849"/>
    <w:rsid w:val="002B4762"/>
    <w:rsid w:val="002B5502"/>
    <w:rsid w:val="002C60B8"/>
    <w:rsid w:val="002D2E54"/>
    <w:rsid w:val="00351FEC"/>
    <w:rsid w:val="0037487C"/>
    <w:rsid w:val="003B506A"/>
    <w:rsid w:val="003D6243"/>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551C"/>
    <w:rsid w:val="0064796B"/>
    <w:rsid w:val="00674AC9"/>
    <w:rsid w:val="0068082D"/>
    <w:rsid w:val="00681C60"/>
    <w:rsid w:val="006900DF"/>
    <w:rsid w:val="00692956"/>
    <w:rsid w:val="006A5BA2"/>
    <w:rsid w:val="006E1D23"/>
    <w:rsid w:val="006E3626"/>
    <w:rsid w:val="007164B7"/>
    <w:rsid w:val="00751BFA"/>
    <w:rsid w:val="007566E9"/>
    <w:rsid w:val="0077266F"/>
    <w:rsid w:val="007861C4"/>
    <w:rsid w:val="007875CA"/>
    <w:rsid w:val="00791CCB"/>
    <w:rsid w:val="007A49D6"/>
    <w:rsid w:val="007B488F"/>
    <w:rsid w:val="007E2B84"/>
    <w:rsid w:val="00814862"/>
    <w:rsid w:val="00835D20"/>
    <w:rsid w:val="00887CB3"/>
    <w:rsid w:val="009036E9"/>
    <w:rsid w:val="009168CA"/>
    <w:rsid w:val="00932219"/>
    <w:rsid w:val="00952220"/>
    <w:rsid w:val="009F3B18"/>
    <w:rsid w:val="009F46EC"/>
    <w:rsid w:val="00A27F82"/>
    <w:rsid w:val="00A4667A"/>
    <w:rsid w:val="00AA2556"/>
    <w:rsid w:val="00AB1662"/>
    <w:rsid w:val="00AB18F8"/>
    <w:rsid w:val="00AD4047"/>
    <w:rsid w:val="00B02FBD"/>
    <w:rsid w:val="00B14BDF"/>
    <w:rsid w:val="00B81113"/>
    <w:rsid w:val="00B8175D"/>
    <w:rsid w:val="00BA4D38"/>
    <w:rsid w:val="00BB4AA1"/>
    <w:rsid w:val="00BD1033"/>
    <w:rsid w:val="00BF28A6"/>
    <w:rsid w:val="00C0188B"/>
    <w:rsid w:val="00C21155"/>
    <w:rsid w:val="00C33C73"/>
    <w:rsid w:val="00C45E76"/>
    <w:rsid w:val="00C55C0F"/>
    <w:rsid w:val="00CE0D5A"/>
    <w:rsid w:val="00D06EAA"/>
    <w:rsid w:val="00D27F02"/>
    <w:rsid w:val="00D75ABF"/>
    <w:rsid w:val="00D84355"/>
    <w:rsid w:val="00D85047"/>
    <w:rsid w:val="00DF41F9"/>
    <w:rsid w:val="00E10D48"/>
    <w:rsid w:val="00E17FD1"/>
    <w:rsid w:val="00E21278"/>
    <w:rsid w:val="00E4198E"/>
    <w:rsid w:val="00E562B2"/>
    <w:rsid w:val="00E904F4"/>
    <w:rsid w:val="00E976A5"/>
    <w:rsid w:val="00ED0CCF"/>
    <w:rsid w:val="00F033F3"/>
    <w:rsid w:val="00F30A6B"/>
    <w:rsid w:val="00F34A67"/>
    <w:rsid w:val="00F362FA"/>
    <w:rsid w:val="00F5735F"/>
    <w:rsid w:val="00F64624"/>
    <w:rsid w:val="00F76866"/>
    <w:rsid w:val="00FC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15:docId w15:val="{EBDAA8BD-7007-4243-AA80-9DA173E0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7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1122-6375-44E9-A212-4772F1B6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 Wolph</cp:lastModifiedBy>
  <cp:revision>2</cp:revision>
  <cp:lastPrinted>2015-09-03T13:33:00Z</cp:lastPrinted>
  <dcterms:created xsi:type="dcterms:W3CDTF">2015-12-05T12:34:00Z</dcterms:created>
  <dcterms:modified xsi:type="dcterms:W3CDTF">2015-12-05T12:34:00Z</dcterms:modified>
</cp:coreProperties>
</file>