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7ED5" w14:textId="3D024FCF" w:rsidR="002C60B8" w:rsidRPr="00160EB9" w:rsidRDefault="002C60B8">
      <w:pPr>
        <w:rPr>
          <w:rFonts w:ascii="Arial" w:hAnsi="Arial"/>
          <w:b/>
          <w:sz w:val="16"/>
          <w:szCs w:val="16"/>
        </w:rPr>
      </w:pPr>
    </w:p>
    <w:tbl>
      <w:tblPr>
        <w:tblStyle w:val="TableGrid"/>
        <w:tblW w:w="13500" w:type="dxa"/>
        <w:tblInd w:w="-162" w:type="dxa"/>
        <w:tblLayout w:type="fixed"/>
        <w:tblLook w:val="04A0" w:firstRow="1" w:lastRow="0" w:firstColumn="1" w:lastColumn="0" w:noHBand="0" w:noVBand="1"/>
      </w:tblPr>
      <w:tblGrid>
        <w:gridCol w:w="1620"/>
        <w:gridCol w:w="8100"/>
        <w:gridCol w:w="1980"/>
        <w:gridCol w:w="1800"/>
      </w:tblGrid>
      <w:tr w:rsidR="009036D7" w:rsidRPr="00160EB9" w14:paraId="72E1CAF8" w14:textId="6CB3A5E1" w:rsidTr="00F42825">
        <w:trPr>
          <w:trHeight w:val="539"/>
        </w:trPr>
        <w:tc>
          <w:tcPr>
            <w:tcW w:w="9720" w:type="dxa"/>
            <w:gridSpan w:val="2"/>
            <w:tcBorders>
              <w:bottom w:val="single" w:sz="4" w:space="0" w:color="000000" w:themeColor="text1"/>
            </w:tcBorders>
            <w:shd w:val="clear" w:color="auto" w:fill="D9D9D9"/>
          </w:tcPr>
          <w:p w14:paraId="075924CE" w14:textId="427CB4E8" w:rsidR="009036D7" w:rsidRPr="00160EB9" w:rsidRDefault="009036D7" w:rsidP="00775852">
            <w:pPr>
              <w:jc w:val="center"/>
              <w:rPr>
                <w:rFonts w:ascii="Arial" w:hAnsi="Arial"/>
                <w:b/>
                <w:sz w:val="20"/>
                <w:szCs w:val="20"/>
              </w:rPr>
            </w:pPr>
            <w:r w:rsidRPr="00160EB9">
              <w:rPr>
                <w:rFonts w:ascii="Arial" w:hAnsi="Arial"/>
                <w:b/>
                <w:sz w:val="20"/>
                <w:szCs w:val="20"/>
              </w:rPr>
              <w:t>5</w:t>
            </w:r>
            <w:r w:rsidRPr="00160EB9">
              <w:rPr>
                <w:rFonts w:ascii="Arial" w:hAnsi="Arial"/>
                <w:b/>
                <w:sz w:val="20"/>
                <w:szCs w:val="20"/>
                <w:vertAlign w:val="superscript"/>
              </w:rPr>
              <w:t>th</w:t>
            </w:r>
            <w:r w:rsidRPr="00160EB9">
              <w:rPr>
                <w:rFonts w:ascii="Arial" w:hAnsi="Arial"/>
                <w:b/>
                <w:sz w:val="20"/>
                <w:szCs w:val="20"/>
              </w:rPr>
              <w:t xml:space="preserve"> grade - On Demand Opinion</w:t>
            </w:r>
          </w:p>
          <w:p w14:paraId="4E70FC1E" w14:textId="650FBB5E" w:rsidR="009036D7" w:rsidRPr="00160EB9" w:rsidRDefault="009036D7" w:rsidP="00775852">
            <w:pPr>
              <w:jc w:val="center"/>
              <w:rPr>
                <w:rFonts w:ascii="Arial" w:hAnsi="Arial"/>
                <w:b/>
                <w:sz w:val="16"/>
                <w:szCs w:val="16"/>
              </w:rPr>
            </w:pPr>
            <w:r w:rsidRPr="00160EB9">
              <w:rPr>
                <w:rFonts w:ascii="Arial" w:hAnsi="Arial"/>
                <w:b/>
                <w:sz w:val="20"/>
                <w:szCs w:val="20"/>
              </w:rPr>
              <w:t>Formative Assessment Scores</w:t>
            </w:r>
          </w:p>
        </w:tc>
        <w:tc>
          <w:tcPr>
            <w:tcW w:w="1980" w:type="dxa"/>
            <w:tcBorders>
              <w:bottom w:val="single" w:sz="4" w:space="0" w:color="000000" w:themeColor="text1"/>
            </w:tcBorders>
            <w:shd w:val="clear" w:color="auto" w:fill="D9D9D9"/>
          </w:tcPr>
          <w:p w14:paraId="4AC8CE15" w14:textId="77777777" w:rsidR="009036D7" w:rsidRDefault="009036D7">
            <w:pPr>
              <w:jc w:val="center"/>
              <w:rPr>
                <w:rFonts w:ascii="Arial" w:hAnsi="Arial"/>
                <w:b/>
                <w:sz w:val="16"/>
                <w:szCs w:val="16"/>
              </w:rPr>
            </w:pPr>
            <w:r>
              <w:rPr>
                <w:rFonts w:ascii="Arial" w:hAnsi="Arial"/>
                <w:b/>
                <w:sz w:val="16"/>
                <w:szCs w:val="16"/>
              </w:rPr>
              <w:t>FALL BASELINE</w:t>
            </w:r>
          </w:p>
          <w:p w14:paraId="5F84E82F" w14:textId="4DE5E908" w:rsidR="009036D7" w:rsidRPr="00160EB9" w:rsidRDefault="009036D7" w:rsidP="002C60B8">
            <w:pPr>
              <w:rPr>
                <w:rFonts w:ascii="Arial" w:hAnsi="Arial"/>
                <w:sz w:val="16"/>
                <w:szCs w:val="16"/>
              </w:rPr>
            </w:pPr>
          </w:p>
        </w:tc>
        <w:tc>
          <w:tcPr>
            <w:tcW w:w="1800" w:type="dxa"/>
            <w:tcBorders>
              <w:bottom w:val="single" w:sz="4" w:space="0" w:color="000000" w:themeColor="text1"/>
            </w:tcBorders>
            <w:shd w:val="clear" w:color="auto" w:fill="D9D9D9"/>
          </w:tcPr>
          <w:p w14:paraId="1496E3EF" w14:textId="77777777" w:rsidR="009036D7" w:rsidRDefault="009036D7">
            <w:pPr>
              <w:jc w:val="center"/>
              <w:rPr>
                <w:rFonts w:ascii="Arial" w:hAnsi="Arial"/>
                <w:b/>
                <w:sz w:val="16"/>
                <w:szCs w:val="16"/>
              </w:rPr>
            </w:pPr>
            <w:r>
              <w:rPr>
                <w:rFonts w:ascii="Arial" w:hAnsi="Arial"/>
                <w:b/>
                <w:sz w:val="16"/>
                <w:szCs w:val="16"/>
              </w:rPr>
              <w:t>MID-YEAR</w:t>
            </w:r>
          </w:p>
          <w:p w14:paraId="7BB2F54D" w14:textId="77777777" w:rsidR="009036D7" w:rsidRDefault="009036D7">
            <w:pPr>
              <w:jc w:val="center"/>
              <w:rPr>
                <w:rFonts w:ascii="Arial" w:hAnsi="Arial"/>
                <w:b/>
                <w:sz w:val="16"/>
                <w:szCs w:val="16"/>
              </w:rPr>
            </w:pPr>
            <w:r>
              <w:rPr>
                <w:rFonts w:ascii="Arial" w:hAnsi="Arial"/>
                <w:b/>
                <w:sz w:val="16"/>
                <w:szCs w:val="16"/>
              </w:rPr>
              <w:t>ASSESSMENT</w:t>
            </w:r>
          </w:p>
          <w:p w14:paraId="2DB6A1C6" w14:textId="0829A935" w:rsidR="009036D7" w:rsidRPr="00160EB9" w:rsidRDefault="009036D7" w:rsidP="0026426E">
            <w:pPr>
              <w:rPr>
                <w:rFonts w:ascii="Arial" w:hAnsi="Arial"/>
                <w:sz w:val="16"/>
                <w:szCs w:val="16"/>
              </w:rPr>
            </w:pPr>
          </w:p>
        </w:tc>
      </w:tr>
      <w:tr w:rsidR="00160EB9" w:rsidRPr="00160EB9" w14:paraId="0D64329D" w14:textId="77777777" w:rsidTr="00F42825">
        <w:trPr>
          <w:trHeight w:val="251"/>
        </w:trPr>
        <w:tc>
          <w:tcPr>
            <w:tcW w:w="1620" w:type="dxa"/>
            <w:tcBorders>
              <w:bottom w:val="single" w:sz="4" w:space="0" w:color="000000" w:themeColor="text1"/>
            </w:tcBorders>
            <w:shd w:val="clear" w:color="auto" w:fill="D9D9D9"/>
          </w:tcPr>
          <w:p w14:paraId="53270DBD" w14:textId="2CAB3BCA" w:rsidR="000D12CF" w:rsidRPr="00160EB9" w:rsidRDefault="000D12CF" w:rsidP="00A250B3">
            <w:pPr>
              <w:rPr>
                <w:rFonts w:ascii="Arial" w:hAnsi="Arial"/>
                <w:b/>
                <w:sz w:val="16"/>
                <w:szCs w:val="16"/>
              </w:rPr>
            </w:pPr>
            <w:r w:rsidRPr="00160EB9">
              <w:rPr>
                <w:rFonts w:ascii="Arial" w:hAnsi="Arial"/>
                <w:b/>
                <w:sz w:val="16"/>
                <w:szCs w:val="16"/>
              </w:rPr>
              <w:t>Criteria</w:t>
            </w:r>
          </w:p>
        </w:tc>
        <w:tc>
          <w:tcPr>
            <w:tcW w:w="8100" w:type="dxa"/>
            <w:shd w:val="clear" w:color="auto" w:fill="D9D9D9"/>
          </w:tcPr>
          <w:p w14:paraId="1C46DD69" w14:textId="0F848A6A" w:rsidR="000D12CF" w:rsidRPr="00160EB9" w:rsidRDefault="000D12CF" w:rsidP="000D12CF">
            <w:pPr>
              <w:rPr>
                <w:rFonts w:ascii="Arial" w:hAnsi="Arial"/>
                <w:b/>
                <w:sz w:val="16"/>
                <w:szCs w:val="16"/>
              </w:rPr>
            </w:pPr>
            <w:r w:rsidRPr="00160EB9">
              <w:rPr>
                <w:rFonts w:ascii="Arial" w:hAnsi="Arial"/>
                <w:b/>
                <w:sz w:val="16"/>
                <w:szCs w:val="16"/>
              </w:rPr>
              <w:t>1 - Beginning</w:t>
            </w:r>
          </w:p>
        </w:tc>
        <w:tc>
          <w:tcPr>
            <w:tcW w:w="1980" w:type="dxa"/>
            <w:shd w:val="clear" w:color="auto" w:fill="D9D9D9"/>
          </w:tcPr>
          <w:p w14:paraId="65A8BF23" w14:textId="44C6942D" w:rsidR="000D12CF" w:rsidRPr="00160EB9" w:rsidRDefault="00595A1C" w:rsidP="00775852">
            <w:pPr>
              <w:rPr>
                <w:rFonts w:ascii="Arial" w:hAnsi="Arial"/>
                <w:sz w:val="16"/>
                <w:szCs w:val="16"/>
              </w:rPr>
            </w:pPr>
            <w:r>
              <w:rPr>
                <w:rFonts w:ascii="Arial" w:hAnsi="Arial"/>
                <w:sz w:val="16"/>
                <w:szCs w:val="16"/>
              </w:rPr>
              <w:t>Student #</w:t>
            </w:r>
          </w:p>
        </w:tc>
        <w:tc>
          <w:tcPr>
            <w:tcW w:w="1800" w:type="dxa"/>
            <w:shd w:val="clear" w:color="auto" w:fill="D9D9D9"/>
          </w:tcPr>
          <w:p w14:paraId="15B9922F" w14:textId="5E38CE68" w:rsidR="000D12CF" w:rsidRPr="00160EB9" w:rsidRDefault="00595A1C" w:rsidP="00775852">
            <w:pPr>
              <w:rPr>
                <w:rFonts w:ascii="Arial" w:hAnsi="Arial"/>
                <w:sz w:val="16"/>
                <w:szCs w:val="16"/>
              </w:rPr>
            </w:pPr>
            <w:r>
              <w:rPr>
                <w:rFonts w:ascii="Arial" w:hAnsi="Arial"/>
                <w:sz w:val="16"/>
                <w:szCs w:val="16"/>
              </w:rPr>
              <w:t>Student #</w:t>
            </w:r>
          </w:p>
        </w:tc>
      </w:tr>
      <w:tr w:rsidR="00A250B3" w:rsidRPr="00160EB9" w14:paraId="2786C979" w14:textId="7AA4CBBF" w:rsidTr="00F42825">
        <w:trPr>
          <w:cantSplit/>
          <w:trHeight w:val="593"/>
        </w:trPr>
        <w:tc>
          <w:tcPr>
            <w:tcW w:w="1620" w:type="dxa"/>
            <w:shd w:val="clear" w:color="auto" w:fill="D9D9D9"/>
          </w:tcPr>
          <w:p w14:paraId="5B3489AD" w14:textId="0A33DCA2"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1F399F4B" w14:textId="68AA2F27" w:rsidR="000D12CF" w:rsidRPr="00160EB9" w:rsidRDefault="000D12CF" w:rsidP="00A250B3">
            <w:pPr>
              <w:rPr>
                <w:rFonts w:ascii="Arial" w:hAnsi="Arial" w:cs="Arial"/>
                <w:b/>
                <w:sz w:val="16"/>
                <w:szCs w:val="16"/>
              </w:rPr>
            </w:pPr>
            <w:r w:rsidRPr="00160EB9">
              <w:rPr>
                <w:rFonts w:ascii="Arial" w:hAnsi="Arial" w:cs="Arial"/>
                <w:sz w:val="16"/>
                <w:szCs w:val="16"/>
              </w:rPr>
              <w:t>W5.1.a-d; W5.4</w:t>
            </w:r>
          </w:p>
        </w:tc>
        <w:tc>
          <w:tcPr>
            <w:tcW w:w="8100" w:type="dxa"/>
          </w:tcPr>
          <w:p w14:paraId="00A0B573"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Launches directly into the topic and/or opinion without an introduction.</w:t>
            </w:r>
          </w:p>
          <w:p w14:paraId="305DAEE8"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Shows limited awareness of purpose.</w:t>
            </w:r>
          </w:p>
          <w:p w14:paraId="150BC19E"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Shows limited awareness of audience’s needs by providing little or no context.</w:t>
            </w:r>
          </w:p>
        </w:tc>
        <w:tc>
          <w:tcPr>
            <w:tcW w:w="1980" w:type="dxa"/>
          </w:tcPr>
          <w:p w14:paraId="3744B461" w14:textId="757D4532" w:rsidR="000D12CF" w:rsidRPr="00160EB9" w:rsidRDefault="000D12CF" w:rsidP="002C60B8">
            <w:pPr>
              <w:rPr>
                <w:rFonts w:ascii="Arial" w:hAnsi="Arial"/>
                <w:sz w:val="16"/>
                <w:szCs w:val="16"/>
              </w:rPr>
            </w:pPr>
          </w:p>
        </w:tc>
        <w:tc>
          <w:tcPr>
            <w:tcW w:w="1800" w:type="dxa"/>
          </w:tcPr>
          <w:p w14:paraId="208DDD66" w14:textId="77777777" w:rsidR="000D12CF" w:rsidRPr="00160EB9" w:rsidRDefault="000D12CF" w:rsidP="002C60B8">
            <w:pPr>
              <w:rPr>
                <w:rFonts w:ascii="Arial" w:hAnsi="Arial"/>
                <w:sz w:val="16"/>
                <w:szCs w:val="16"/>
              </w:rPr>
            </w:pPr>
          </w:p>
        </w:tc>
      </w:tr>
      <w:tr w:rsidR="00A250B3" w:rsidRPr="00160EB9" w14:paraId="6081D5E8" w14:textId="104CC21F" w:rsidTr="00F42825">
        <w:trPr>
          <w:cantSplit/>
          <w:trHeight w:val="611"/>
        </w:trPr>
        <w:tc>
          <w:tcPr>
            <w:tcW w:w="1620" w:type="dxa"/>
            <w:shd w:val="clear" w:color="auto" w:fill="D9D9D9"/>
          </w:tcPr>
          <w:p w14:paraId="78EBF4CE"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28BA441" w14:textId="63DFD20B" w:rsidR="000D12CF" w:rsidRPr="00160EB9" w:rsidRDefault="000D12CF" w:rsidP="00A250B3">
            <w:pPr>
              <w:rPr>
                <w:rFonts w:ascii="Arial" w:hAnsi="Arial" w:cs="Arial"/>
                <w:b/>
                <w:sz w:val="16"/>
                <w:szCs w:val="16"/>
              </w:rPr>
            </w:pPr>
            <w:r w:rsidRPr="00160EB9">
              <w:rPr>
                <w:rFonts w:ascii="Arial" w:hAnsi="Arial" w:cs="Arial"/>
                <w:sz w:val="16"/>
                <w:szCs w:val="16"/>
              </w:rPr>
              <w:t>W5.1.a-d; W5.4</w:t>
            </w:r>
          </w:p>
        </w:tc>
        <w:tc>
          <w:tcPr>
            <w:tcW w:w="8100" w:type="dxa"/>
          </w:tcPr>
          <w:p w14:paraId="52294560"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Provides reason(s) for an opinion or implied opinion that may be illogical.</w:t>
            </w:r>
          </w:p>
          <w:p w14:paraId="14576612" w14:textId="77777777"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Attempts to support reason(s) with facts, details, but makes irrelevant connections.</w:t>
            </w:r>
          </w:p>
          <w:p w14:paraId="50AE1B06" w14:textId="33705419" w:rsidR="000D12CF" w:rsidRPr="00160EB9" w:rsidRDefault="000D12CF" w:rsidP="002C60B8">
            <w:pPr>
              <w:pStyle w:val="ListParagraph"/>
              <w:numPr>
                <w:ilvl w:val="0"/>
                <w:numId w:val="8"/>
              </w:numPr>
              <w:rPr>
                <w:rFonts w:ascii="Arial" w:hAnsi="Arial"/>
                <w:sz w:val="16"/>
                <w:szCs w:val="16"/>
              </w:rPr>
            </w:pPr>
            <w:r w:rsidRPr="00160EB9">
              <w:rPr>
                <w:rFonts w:ascii="Arial" w:hAnsi="Arial"/>
                <w:sz w:val="16"/>
                <w:szCs w:val="16"/>
              </w:rPr>
              <w:t>Ends seemingly in the middle of a section with no sense of closure.</w:t>
            </w:r>
          </w:p>
        </w:tc>
        <w:tc>
          <w:tcPr>
            <w:tcW w:w="1980" w:type="dxa"/>
          </w:tcPr>
          <w:p w14:paraId="5F030FCC" w14:textId="61D4967C" w:rsidR="000D12CF" w:rsidRPr="00160EB9" w:rsidRDefault="000D12CF" w:rsidP="002C60B8">
            <w:pPr>
              <w:rPr>
                <w:rFonts w:ascii="Arial" w:hAnsi="Arial"/>
                <w:sz w:val="16"/>
                <w:szCs w:val="16"/>
              </w:rPr>
            </w:pPr>
          </w:p>
        </w:tc>
        <w:tc>
          <w:tcPr>
            <w:tcW w:w="1800" w:type="dxa"/>
          </w:tcPr>
          <w:p w14:paraId="4ABDBE63" w14:textId="77777777" w:rsidR="000D12CF" w:rsidRPr="00160EB9" w:rsidRDefault="000D12CF" w:rsidP="002C60B8">
            <w:pPr>
              <w:rPr>
                <w:rFonts w:ascii="Arial" w:hAnsi="Arial"/>
                <w:sz w:val="16"/>
                <w:szCs w:val="16"/>
              </w:rPr>
            </w:pPr>
          </w:p>
        </w:tc>
      </w:tr>
      <w:tr w:rsidR="00A250B3" w:rsidRPr="00160EB9" w14:paraId="2940A8EB" w14:textId="3A210188" w:rsidTr="00F42825">
        <w:trPr>
          <w:cantSplit/>
          <w:trHeight w:val="629"/>
        </w:trPr>
        <w:tc>
          <w:tcPr>
            <w:tcW w:w="1620" w:type="dxa"/>
            <w:shd w:val="clear" w:color="auto" w:fill="D9D9D9"/>
          </w:tcPr>
          <w:p w14:paraId="6FF81E23"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1CA92465" w14:textId="77777777" w:rsidR="000D12CF" w:rsidRPr="00160EB9" w:rsidRDefault="000D12CF" w:rsidP="00A250B3">
            <w:pPr>
              <w:rPr>
                <w:rFonts w:ascii="Arial" w:hAnsi="Arial"/>
                <w:sz w:val="16"/>
                <w:szCs w:val="16"/>
              </w:rPr>
            </w:pPr>
            <w:r w:rsidRPr="00160EB9">
              <w:rPr>
                <w:rFonts w:ascii="Arial" w:hAnsi="Arial" w:cs="Arial"/>
                <w:sz w:val="16"/>
                <w:szCs w:val="16"/>
              </w:rPr>
              <w:t>W5.1.a-d; W5.4</w:t>
            </w:r>
          </w:p>
          <w:p w14:paraId="1FE5FDF3" w14:textId="77777777" w:rsidR="000D12CF" w:rsidRPr="00160EB9" w:rsidRDefault="000D12CF" w:rsidP="00A250B3">
            <w:pPr>
              <w:rPr>
                <w:rFonts w:ascii="Arial" w:hAnsi="Arial" w:cs="Arial"/>
                <w:b/>
                <w:sz w:val="16"/>
                <w:szCs w:val="16"/>
              </w:rPr>
            </w:pPr>
          </w:p>
        </w:tc>
        <w:tc>
          <w:tcPr>
            <w:tcW w:w="8100" w:type="dxa"/>
          </w:tcPr>
          <w:p w14:paraId="554C2326" w14:textId="77777777" w:rsidR="000D12CF" w:rsidRPr="00160EB9" w:rsidRDefault="000D12CF" w:rsidP="002C60B8">
            <w:pPr>
              <w:pStyle w:val="ListParagraph"/>
              <w:numPr>
                <w:ilvl w:val="0"/>
                <w:numId w:val="16"/>
              </w:numPr>
              <w:rPr>
                <w:rFonts w:ascii="Arial" w:hAnsi="Arial"/>
                <w:sz w:val="16"/>
                <w:szCs w:val="16"/>
              </w:rPr>
            </w:pPr>
            <w:r w:rsidRPr="00160EB9">
              <w:rPr>
                <w:rFonts w:ascii="Arial" w:hAnsi="Arial"/>
                <w:sz w:val="16"/>
                <w:szCs w:val="16"/>
              </w:rPr>
              <w:t>Does not organize ideas and information coherently due to a lack of introduction, body and conclusion.</w:t>
            </w:r>
          </w:p>
          <w:p w14:paraId="64ED5AC5" w14:textId="77777777" w:rsidR="000D12CF" w:rsidRPr="00160EB9" w:rsidRDefault="000D12CF" w:rsidP="002C60B8">
            <w:pPr>
              <w:pStyle w:val="ListParagraph"/>
              <w:numPr>
                <w:ilvl w:val="0"/>
                <w:numId w:val="16"/>
              </w:numPr>
              <w:rPr>
                <w:rFonts w:ascii="Arial" w:hAnsi="Arial"/>
                <w:sz w:val="16"/>
                <w:szCs w:val="16"/>
              </w:rPr>
            </w:pPr>
            <w:r w:rsidRPr="00160EB9">
              <w:rPr>
                <w:rFonts w:ascii="Arial" w:hAnsi="Arial"/>
                <w:sz w:val="16"/>
                <w:szCs w:val="16"/>
              </w:rPr>
              <w:t>Includes Information that appears to be in no particular order.</w:t>
            </w:r>
          </w:p>
          <w:p w14:paraId="64FDE237" w14:textId="5C6982C3" w:rsidR="000D12CF" w:rsidRPr="00160EB9" w:rsidRDefault="000D12CF" w:rsidP="00126498">
            <w:pPr>
              <w:pStyle w:val="ListParagraph"/>
              <w:numPr>
                <w:ilvl w:val="0"/>
                <w:numId w:val="16"/>
              </w:numPr>
              <w:rPr>
                <w:rFonts w:ascii="Arial" w:hAnsi="Arial"/>
                <w:sz w:val="16"/>
                <w:szCs w:val="16"/>
              </w:rPr>
            </w:pPr>
            <w:r w:rsidRPr="00160EB9">
              <w:rPr>
                <w:rFonts w:ascii="Arial" w:hAnsi="Arial"/>
                <w:sz w:val="16"/>
                <w:szCs w:val="16"/>
              </w:rPr>
              <w:t>Does not use transitional words and phrases to link opinion and reason(s).</w:t>
            </w:r>
          </w:p>
        </w:tc>
        <w:tc>
          <w:tcPr>
            <w:tcW w:w="1980" w:type="dxa"/>
          </w:tcPr>
          <w:p w14:paraId="2112552F" w14:textId="77777777" w:rsidR="000D12CF" w:rsidRPr="00160EB9" w:rsidRDefault="000D12CF" w:rsidP="002C60B8">
            <w:pPr>
              <w:rPr>
                <w:rFonts w:ascii="Arial" w:hAnsi="Arial"/>
                <w:sz w:val="16"/>
                <w:szCs w:val="16"/>
              </w:rPr>
            </w:pPr>
          </w:p>
        </w:tc>
        <w:tc>
          <w:tcPr>
            <w:tcW w:w="1800" w:type="dxa"/>
          </w:tcPr>
          <w:p w14:paraId="17FB5FEC" w14:textId="77777777" w:rsidR="000D12CF" w:rsidRPr="00160EB9" w:rsidRDefault="000D12CF" w:rsidP="002C60B8">
            <w:pPr>
              <w:rPr>
                <w:rFonts w:ascii="Arial" w:hAnsi="Arial"/>
                <w:sz w:val="16"/>
                <w:szCs w:val="16"/>
              </w:rPr>
            </w:pPr>
          </w:p>
        </w:tc>
      </w:tr>
      <w:tr w:rsidR="00A250B3" w:rsidRPr="00160EB9" w14:paraId="0B68913F" w14:textId="21DCE53D" w:rsidTr="00F42825">
        <w:trPr>
          <w:cantSplit/>
          <w:trHeight w:val="413"/>
        </w:trPr>
        <w:tc>
          <w:tcPr>
            <w:tcW w:w="1620" w:type="dxa"/>
            <w:shd w:val="clear" w:color="auto" w:fill="D9D9D9"/>
          </w:tcPr>
          <w:p w14:paraId="309CF7B8" w14:textId="19203A39"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10D8181A" w14:textId="77777777" w:rsidR="000D12CF" w:rsidRPr="00160EB9" w:rsidRDefault="000D12CF" w:rsidP="00A250B3">
            <w:pPr>
              <w:rPr>
                <w:rFonts w:ascii="Arial" w:hAnsi="Arial"/>
                <w:b/>
                <w:sz w:val="16"/>
                <w:szCs w:val="16"/>
              </w:rPr>
            </w:pPr>
            <w:r w:rsidRPr="00160EB9">
              <w:rPr>
                <w:rFonts w:ascii="Arial" w:hAnsi="Arial"/>
                <w:sz w:val="16"/>
                <w:szCs w:val="16"/>
              </w:rPr>
              <w:t>W5.7-9</w:t>
            </w:r>
          </w:p>
        </w:tc>
        <w:tc>
          <w:tcPr>
            <w:tcW w:w="8100" w:type="dxa"/>
          </w:tcPr>
          <w:p w14:paraId="4D215125" w14:textId="77777777" w:rsidR="000D12CF" w:rsidRPr="00160EB9" w:rsidRDefault="000D12CF" w:rsidP="002C60B8">
            <w:pPr>
              <w:pStyle w:val="ListParagraph"/>
              <w:numPr>
                <w:ilvl w:val="0"/>
                <w:numId w:val="17"/>
              </w:numPr>
              <w:rPr>
                <w:rFonts w:ascii="Arial" w:hAnsi="Arial" w:cs="Arial"/>
                <w:sz w:val="16"/>
                <w:szCs w:val="16"/>
              </w:rPr>
            </w:pPr>
            <w:r w:rsidRPr="00160EB9">
              <w:rPr>
                <w:rFonts w:ascii="Arial" w:hAnsi="Arial" w:cs="Arial"/>
                <w:sz w:val="16"/>
                <w:szCs w:val="16"/>
              </w:rPr>
              <w:t>Does not include any researched information.</w:t>
            </w:r>
          </w:p>
          <w:p w14:paraId="1232DF05" w14:textId="77777777" w:rsidR="000D12CF" w:rsidRPr="00160EB9" w:rsidRDefault="000D12CF" w:rsidP="002C60B8">
            <w:pPr>
              <w:pStyle w:val="ListParagraph"/>
              <w:numPr>
                <w:ilvl w:val="0"/>
                <w:numId w:val="17"/>
              </w:numPr>
              <w:rPr>
                <w:rFonts w:ascii="Arial" w:hAnsi="Arial" w:cs="Arial"/>
                <w:sz w:val="16"/>
                <w:szCs w:val="16"/>
              </w:rPr>
            </w:pPr>
            <w:r w:rsidRPr="00160EB9">
              <w:rPr>
                <w:rFonts w:ascii="Arial" w:hAnsi="Arial" w:cs="Arial"/>
                <w:sz w:val="16"/>
                <w:szCs w:val="16"/>
              </w:rPr>
              <w:t>Does not list sources.</w:t>
            </w:r>
          </w:p>
        </w:tc>
        <w:tc>
          <w:tcPr>
            <w:tcW w:w="1980" w:type="dxa"/>
          </w:tcPr>
          <w:p w14:paraId="2B7520D2" w14:textId="6B94B8E6" w:rsidR="000D12CF" w:rsidRPr="00160EB9" w:rsidRDefault="000D12CF" w:rsidP="002C60B8">
            <w:pPr>
              <w:rPr>
                <w:rFonts w:ascii="Arial" w:hAnsi="Arial"/>
                <w:sz w:val="16"/>
                <w:szCs w:val="16"/>
              </w:rPr>
            </w:pPr>
          </w:p>
        </w:tc>
        <w:tc>
          <w:tcPr>
            <w:tcW w:w="1800" w:type="dxa"/>
          </w:tcPr>
          <w:p w14:paraId="6AC513F0" w14:textId="77777777" w:rsidR="000D12CF" w:rsidRPr="00160EB9" w:rsidRDefault="000D12CF" w:rsidP="002C60B8">
            <w:pPr>
              <w:rPr>
                <w:rFonts w:ascii="Arial" w:hAnsi="Arial"/>
                <w:sz w:val="16"/>
                <w:szCs w:val="16"/>
              </w:rPr>
            </w:pPr>
          </w:p>
        </w:tc>
      </w:tr>
      <w:tr w:rsidR="00A250B3" w:rsidRPr="00160EB9" w14:paraId="0DCFDF03" w14:textId="390309EB" w:rsidTr="00F42825">
        <w:trPr>
          <w:cantSplit/>
          <w:trHeight w:val="1178"/>
        </w:trPr>
        <w:tc>
          <w:tcPr>
            <w:tcW w:w="1620" w:type="dxa"/>
            <w:tcBorders>
              <w:bottom w:val="single" w:sz="4" w:space="0" w:color="000000" w:themeColor="text1"/>
            </w:tcBorders>
            <w:shd w:val="clear" w:color="auto" w:fill="D9D9D9"/>
          </w:tcPr>
          <w:p w14:paraId="4598D5A2"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13488717" w14:textId="125DD559" w:rsidR="000D12CF" w:rsidRPr="00160EB9" w:rsidRDefault="000352DF" w:rsidP="00A250B3">
            <w:pPr>
              <w:rPr>
                <w:rFonts w:ascii="Arial" w:hAnsi="Arial" w:cs="Arial"/>
                <w:b/>
                <w:sz w:val="16"/>
                <w:szCs w:val="16"/>
              </w:rPr>
            </w:pPr>
            <w:r w:rsidRPr="00160EB9">
              <w:rPr>
                <w:rFonts w:ascii="Arial" w:hAnsi="Arial" w:cs="Arial"/>
                <w:b/>
                <w:sz w:val="16"/>
                <w:szCs w:val="16"/>
              </w:rPr>
              <w:t>a</w:t>
            </w:r>
            <w:r w:rsidR="000D12CF" w:rsidRPr="00160EB9">
              <w:rPr>
                <w:rFonts w:ascii="Arial" w:hAnsi="Arial" w:cs="Arial"/>
                <w:b/>
                <w:sz w:val="16"/>
                <w:szCs w:val="16"/>
              </w:rPr>
              <w:t>nd</w:t>
            </w:r>
          </w:p>
          <w:p w14:paraId="60732BA9"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3D5ED5FA" w14:textId="77777777" w:rsidR="000D12CF" w:rsidRPr="00160EB9" w:rsidRDefault="000D12CF" w:rsidP="00A250B3">
            <w:pPr>
              <w:rPr>
                <w:rFonts w:ascii="Arial" w:hAnsi="Arial" w:cs="Arial"/>
                <w:sz w:val="16"/>
                <w:szCs w:val="16"/>
              </w:rPr>
            </w:pPr>
            <w:r w:rsidRPr="00160EB9">
              <w:rPr>
                <w:rFonts w:ascii="Arial" w:hAnsi="Arial" w:cs="Arial"/>
                <w:sz w:val="16"/>
                <w:szCs w:val="16"/>
              </w:rPr>
              <w:t>L5.1-3</w:t>
            </w:r>
          </w:p>
          <w:p w14:paraId="7A439AA7" w14:textId="77777777" w:rsidR="000D12CF" w:rsidRPr="00160EB9" w:rsidRDefault="000D12CF" w:rsidP="00A250B3">
            <w:pPr>
              <w:rPr>
                <w:rFonts w:ascii="Arial" w:hAnsi="Arial"/>
                <w:sz w:val="16"/>
                <w:szCs w:val="16"/>
              </w:rPr>
            </w:pPr>
          </w:p>
          <w:p w14:paraId="0B177C6F" w14:textId="77777777" w:rsidR="000D12CF" w:rsidRPr="00160EB9" w:rsidRDefault="000D12CF" w:rsidP="00A250B3">
            <w:pPr>
              <w:rPr>
                <w:rFonts w:ascii="Arial" w:hAnsi="Arial"/>
                <w:sz w:val="16"/>
                <w:szCs w:val="16"/>
              </w:rPr>
            </w:pPr>
          </w:p>
        </w:tc>
        <w:tc>
          <w:tcPr>
            <w:tcW w:w="8100" w:type="dxa"/>
            <w:tcBorders>
              <w:bottom w:val="single" w:sz="4" w:space="0" w:color="000000" w:themeColor="text1"/>
            </w:tcBorders>
          </w:tcPr>
          <w:p w14:paraId="1F0D5E22"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Shows little evidence of correct grammar and usage.</w:t>
            </w:r>
          </w:p>
          <w:p w14:paraId="5EE10479"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Makes convention errors (e.g., capitalization, punctuation, and spelling) that impede communication.</w:t>
            </w:r>
          </w:p>
          <w:p w14:paraId="79758782"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Shows little or no evidence of using knowledge of language and its conventions to create reader interest and style.</w:t>
            </w:r>
          </w:p>
          <w:p w14:paraId="2CDC7DD0" w14:textId="77777777" w:rsidR="000D12CF" w:rsidRPr="00160EB9" w:rsidRDefault="000D12CF" w:rsidP="002C60B8">
            <w:pPr>
              <w:pStyle w:val="ListParagraph"/>
              <w:numPr>
                <w:ilvl w:val="0"/>
                <w:numId w:val="12"/>
              </w:numPr>
              <w:rPr>
                <w:rFonts w:ascii="Arial" w:hAnsi="Arial"/>
                <w:sz w:val="16"/>
                <w:szCs w:val="16"/>
              </w:rPr>
            </w:pPr>
            <w:r w:rsidRPr="00160EB9">
              <w:rPr>
                <w:rFonts w:ascii="Arial" w:hAnsi="Arial"/>
                <w:sz w:val="16"/>
                <w:szCs w:val="16"/>
              </w:rPr>
              <w:t>Shows little or no awareness of good word choice to convey appropriate tone for audience (e.g., formal vs. informal).</w:t>
            </w:r>
          </w:p>
        </w:tc>
        <w:tc>
          <w:tcPr>
            <w:tcW w:w="1980" w:type="dxa"/>
            <w:tcBorders>
              <w:bottom w:val="single" w:sz="4" w:space="0" w:color="000000" w:themeColor="text1"/>
            </w:tcBorders>
          </w:tcPr>
          <w:p w14:paraId="54F39111" w14:textId="069B7DFF"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40F0B879" w14:textId="77777777" w:rsidR="000D12CF" w:rsidRPr="00160EB9" w:rsidRDefault="000D12CF" w:rsidP="002C60B8">
            <w:pPr>
              <w:rPr>
                <w:rFonts w:ascii="Arial" w:hAnsi="Arial"/>
                <w:sz w:val="16"/>
                <w:szCs w:val="16"/>
              </w:rPr>
            </w:pPr>
          </w:p>
        </w:tc>
      </w:tr>
      <w:tr w:rsidR="00160EB9" w:rsidRPr="00160EB9" w14:paraId="6702BC58" w14:textId="77777777" w:rsidTr="00F42825">
        <w:trPr>
          <w:cantSplit/>
          <w:trHeight w:val="287"/>
        </w:trPr>
        <w:tc>
          <w:tcPr>
            <w:tcW w:w="1620" w:type="dxa"/>
            <w:tcBorders>
              <w:bottom w:val="single" w:sz="4" w:space="0" w:color="000000" w:themeColor="text1"/>
            </w:tcBorders>
            <w:shd w:val="clear" w:color="auto" w:fill="D9D9D9"/>
          </w:tcPr>
          <w:p w14:paraId="154E024B" w14:textId="4D6AEB6D" w:rsidR="000D12CF" w:rsidRPr="00160EB9" w:rsidRDefault="000D12CF" w:rsidP="00A250B3">
            <w:pPr>
              <w:rPr>
                <w:rFonts w:ascii="Arial" w:hAnsi="Arial" w:cs="Arial"/>
                <w:b/>
                <w:sz w:val="16"/>
                <w:szCs w:val="16"/>
              </w:rPr>
            </w:pPr>
            <w:r w:rsidRPr="00160EB9">
              <w:rPr>
                <w:rFonts w:ascii="Arial" w:hAnsi="Arial"/>
                <w:b/>
                <w:sz w:val="16"/>
                <w:szCs w:val="16"/>
              </w:rPr>
              <w:t>Criteria</w:t>
            </w:r>
          </w:p>
        </w:tc>
        <w:tc>
          <w:tcPr>
            <w:tcW w:w="8100" w:type="dxa"/>
            <w:shd w:val="clear" w:color="auto" w:fill="D9D9D9"/>
          </w:tcPr>
          <w:p w14:paraId="6CBAB1D6" w14:textId="19D69D20" w:rsidR="000D12CF" w:rsidRPr="00160EB9" w:rsidRDefault="000D12CF" w:rsidP="000D12CF">
            <w:pPr>
              <w:rPr>
                <w:rFonts w:ascii="Arial" w:hAnsi="Arial"/>
                <w:sz w:val="16"/>
                <w:szCs w:val="16"/>
              </w:rPr>
            </w:pPr>
            <w:r w:rsidRPr="00160EB9">
              <w:rPr>
                <w:rFonts w:ascii="Arial" w:hAnsi="Arial"/>
                <w:b/>
                <w:sz w:val="16"/>
                <w:szCs w:val="16"/>
              </w:rPr>
              <w:t>2 - Approaching</w:t>
            </w:r>
          </w:p>
        </w:tc>
        <w:tc>
          <w:tcPr>
            <w:tcW w:w="1980" w:type="dxa"/>
            <w:shd w:val="clear" w:color="auto" w:fill="D9D9D9"/>
          </w:tcPr>
          <w:p w14:paraId="51456098" w14:textId="77777777" w:rsidR="000D12CF" w:rsidRPr="00160EB9" w:rsidRDefault="000D12CF" w:rsidP="002C60B8">
            <w:pPr>
              <w:rPr>
                <w:rFonts w:ascii="Arial" w:hAnsi="Arial"/>
                <w:sz w:val="16"/>
                <w:szCs w:val="16"/>
              </w:rPr>
            </w:pPr>
          </w:p>
        </w:tc>
        <w:tc>
          <w:tcPr>
            <w:tcW w:w="1800" w:type="dxa"/>
            <w:shd w:val="clear" w:color="auto" w:fill="D9D9D9"/>
          </w:tcPr>
          <w:p w14:paraId="6D9778D0" w14:textId="77777777" w:rsidR="000D12CF" w:rsidRPr="00160EB9" w:rsidRDefault="000D12CF" w:rsidP="002C60B8">
            <w:pPr>
              <w:rPr>
                <w:rFonts w:ascii="Arial" w:hAnsi="Arial"/>
                <w:sz w:val="16"/>
                <w:szCs w:val="16"/>
              </w:rPr>
            </w:pPr>
          </w:p>
        </w:tc>
      </w:tr>
      <w:tr w:rsidR="00A250B3" w:rsidRPr="00160EB9" w14:paraId="078CFA03" w14:textId="77777777" w:rsidTr="00F42825">
        <w:trPr>
          <w:cantSplit/>
          <w:trHeight w:val="710"/>
        </w:trPr>
        <w:tc>
          <w:tcPr>
            <w:tcW w:w="1620" w:type="dxa"/>
            <w:shd w:val="clear" w:color="auto" w:fill="D9D9D9"/>
          </w:tcPr>
          <w:p w14:paraId="465FF844" w14:textId="77777777" w:rsidR="000D12CF" w:rsidRPr="00160EB9" w:rsidRDefault="000D12CF" w:rsidP="00A250B3">
            <w:pPr>
              <w:rPr>
                <w:rFonts w:ascii="Arial" w:hAnsi="Arial" w:cs="Arial"/>
                <w:b/>
                <w:sz w:val="16"/>
                <w:szCs w:val="16"/>
              </w:rPr>
            </w:pPr>
            <w:r w:rsidRPr="00160EB9">
              <w:rPr>
                <w:rFonts w:ascii="Arial" w:hAnsi="Arial" w:cs="Arial"/>
                <w:b/>
                <w:sz w:val="16"/>
                <w:szCs w:val="16"/>
              </w:rPr>
              <w:t>Purpose and Focus</w:t>
            </w:r>
          </w:p>
          <w:p w14:paraId="08034C5C" w14:textId="6AC424DD" w:rsidR="000D12CF" w:rsidRPr="00160EB9" w:rsidRDefault="000D12CF" w:rsidP="00A250B3">
            <w:pPr>
              <w:rPr>
                <w:rFonts w:ascii="Arial" w:hAnsi="Arial"/>
                <w:b/>
                <w:sz w:val="16"/>
                <w:szCs w:val="16"/>
              </w:rPr>
            </w:pPr>
            <w:r w:rsidRPr="00160EB9">
              <w:rPr>
                <w:rFonts w:ascii="Arial" w:hAnsi="Arial" w:cs="Arial"/>
                <w:sz w:val="16"/>
                <w:szCs w:val="16"/>
              </w:rPr>
              <w:t>W5.1.a-d; W5.4</w:t>
            </w:r>
          </w:p>
        </w:tc>
        <w:tc>
          <w:tcPr>
            <w:tcW w:w="8100" w:type="dxa"/>
          </w:tcPr>
          <w:p w14:paraId="01C71C2A"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Attempts an introduction to the topic/text.</w:t>
            </w:r>
          </w:p>
          <w:p w14:paraId="4E901DB2"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Shows some awareness of purpose by stating or implying an opinion.</w:t>
            </w:r>
          </w:p>
          <w:p w14:paraId="01950F76" w14:textId="09D0167A" w:rsidR="000D12CF" w:rsidRPr="00160EB9" w:rsidRDefault="000D12CF" w:rsidP="002C60B8">
            <w:pPr>
              <w:pStyle w:val="ListParagraph"/>
              <w:numPr>
                <w:ilvl w:val="0"/>
                <w:numId w:val="12"/>
              </w:numPr>
              <w:rPr>
                <w:rFonts w:ascii="Arial" w:hAnsi="Arial"/>
                <w:b/>
                <w:sz w:val="16"/>
                <w:szCs w:val="16"/>
              </w:rPr>
            </w:pPr>
            <w:r w:rsidRPr="00160EB9">
              <w:rPr>
                <w:rFonts w:ascii="Arial" w:hAnsi="Arial"/>
                <w:sz w:val="16"/>
                <w:szCs w:val="16"/>
              </w:rPr>
              <w:t>Shows some awareness of audience’s needs by providing some context.</w:t>
            </w:r>
          </w:p>
        </w:tc>
        <w:tc>
          <w:tcPr>
            <w:tcW w:w="1980" w:type="dxa"/>
          </w:tcPr>
          <w:p w14:paraId="4E7ED185" w14:textId="77777777" w:rsidR="000D12CF" w:rsidRPr="00160EB9" w:rsidRDefault="000D12CF" w:rsidP="002C60B8">
            <w:pPr>
              <w:rPr>
                <w:rFonts w:ascii="Arial" w:hAnsi="Arial"/>
                <w:sz w:val="16"/>
                <w:szCs w:val="16"/>
              </w:rPr>
            </w:pPr>
          </w:p>
        </w:tc>
        <w:tc>
          <w:tcPr>
            <w:tcW w:w="1800" w:type="dxa"/>
          </w:tcPr>
          <w:p w14:paraId="7238C93C" w14:textId="77777777" w:rsidR="000D12CF" w:rsidRPr="00160EB9" w:rsidRDefault="000D12CF" w:rsidP="002C60B8">
            <w:pPr>
              <w:rPr>
                <w:rFonts w:ascii="Arial" w:hAnsi="Arial"/>
                <w:sz w:val="16"/>
                <w:szCs w:val="16"/>
              </w:rPr>
            </w:pPr>
          </w:p>
        </w:tc>
      </w:tr>
      <w:tr w:rsidR="00A250B3" w:rsidRPr="00160EB9" w14:paraId="4B0EFB37" w14:textId="77777777" w:rsidTr="00F42825">
        <w:trPr>
          <w:cantSplit/>
          <w:trHeight w:val="800"/>
        </w:trPr>
        <w:tc>
          <w:tcPr>
            <w:tcW w:w="1620" w:type="dxa"/>
            <w:shd w:val="clear" w:color="auto" w:fill="D9D9D9"/>
          </w:tcPr>
          <w:p w14:paraId="18C85402" w14:textId="77777777" w:rsidR="000D12CF" w:rsidRPr="00160EB9" w:rsidRDefault="000D12CF" w:rsidP="00A250B3">
            <w:pPr>
              <w:rPr>
                <w:rFonts w:ascii="Arial" w:hAnsi="Arial" w:cs="Arial"/>
                <w:b/>
                <w:sz w:val="16"/>
                <w:szCs w:val="16"/>
              </w:rPr>
            </w:pPr>
            <w:r w:rsidRPr="00160EB9">
              <w:rPr>
                <w:rFonts w:ascii="Arial" w:hAnsi="Arial" w:cs="Arial"/>
                <w:b/>
                <w:sz w:val="16"/>
                <w:szCs w:val="16"/>
              </w:rPr>
              <w:t>Idea Development</w:t>
            </w:r>
          </w:p>
          <w:p w14:paraId="584BA133" w14:textId="77777777" w:rsidR="000D12CF" w:rsidRPr="00160EB9" w:rsidRDefault="000D12CF" w:rsidP="00A250B3">
            <w:pPr>
              <w:rPr>
                <w:rFonts w:ascii="Arial" w:hAnsi="Arial" w:cs="Arial"/>
                <w:b/>
                <w:sz w:val="16"/>
                <w:szCs w:val="16"/>
              </w:rPr>
            </w:pPr>
            <w:r w:rsidRPr="00160EB9">
              <w:rPr>
                <w:rFonts w:ascii="Arial" w:hAnsi="Arial" w:cs="Arial"/>
                <w:sz w:val="16"/>
                <w:szCs w:val="16"/>
              </w:rPr>
              <w:t>W5.1.a-d; W5.4</w:t>
            </w:r>
          </w:p>
          <w:p w14:paraId="4913A003" w14:textId="77777777" w:rsidR="000D12CF" w:rsidRPr="00160EB9" w:rsidRDefault="000D12CF" w:rsidP="00A250B3">
            <w:pPr>
              <w:rPr>
                <w:rFonts w:ascii="Arial" w:hAnsi="Arial" w:cs="Arial"/>
                <w:b/>
                <w:sz w:val="16"/>
                <w:szCs w:val="16"/>
              </w:rPr>
            </w:pPr>
          </w:p>
        </w:tc>
        <w:tc>
          <w:tcPr>
            <w:tcW w:w="8100" w:type="dxa"/>
          </w:tcPr>
          <w:p w14:paraId="6873FE83"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Provides reasons for stated or implied opinion.</w:t>
            </w:r>
          </w:p>
          <w:p w14:paraId="44F7D163" w14:textId="7777777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Includes facts and details; connects them to the reasons they support, but makes some inaccurate or illogical connections or fails to account for some information.</w:t>
            </w:r>
          </w:p>
          <w:p w14:paraId="10EE66A3" w14:textId="7228AF15"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Provides a concluding statement or sentences that may feel abrupt or insufficient.</w:t>
            </w:r>
          </w:p>
        </w:tc>
        <w:tc>
          <w:tcPr>
            <w:tcW w:w="1980" w:type="dxa"/>
          </w:tcPr>
          <w:p w14:paraId="24E44300" w14:textId="77777777" w:rsidR="000D12CF" w:rsidRPr="00160EB9" w:rsidRDefault="000D12CF" w:rsidP="002C60B8">
            <w:pPr>
              <w:rPr>
                <w:rFonts w:ascii="Arial" w:hAnsi="Arial"/>
                <w:sz w:val="16"/>
                <w:szCs w:val="16"/>
              </w:rPr>
            </w:pPr>
          </w:p>
        </w:tc>
        <w:tc>
          <w:tcPr>
            <w:tcW w:w="1800" w:type="dxa"/>
          </w:tcPr>
          <w:p w14:paraId="63EB0AEC" w14:textId="77777777" w:rsidR="000D12CF" w:rsidRPr="00160EB9" w:rsidRDefault="000D12CF" w:rsidP="002C60B8">
            <w:pPr>
              <w:rPr>
                <w:rFonts w:ascii="Arial" w:hAnsi="Arial"/>
                <w:sz w:val="16"/>
                <w:szCs w:val="16"/>
              </w:rPr>
            </w:pPr>
          </w:p>
        </w:tc>
      </w:tr>
      <w:tr w:rsidR="00A250B3" w:rsidRPr="00160EB9" w14:paraId="0205731D" w14:textId="77777777" w:rsidTr="00F42825">
        <w:trPr>
          <w:cantSplit/>
          <w:trHeight w:val="773"/>
        </w:trPr>
        <w:tc>
          <w:tcPr>
            <w:tcW w:w="1620" w:type="dxa"/>
            <w:shd w:val="clear" w:color="auto" w:fill="D9D9D9"/>
          </w:tcPr>
          <w:p w14:paraId="261DC66D" w14:textId="77777777" w:rsidR="000D12CF" w:rsidRPr="00160EB9" w:rsidRDefault="000D12CF" w:rsidP="00A250B3">
            <w:pPr>
              <w:rPr>
                <w:rFonts w:ascii="Arial" w:hAnsi="Arial" w:cs="Arial"/>
                <w:b/>
                <w:sz w:val="16"/>
                <w:szCs w:val="16"/>
              </w:rPr>
            </w:pPr>
            <w:r w:rsidRPr="00160EB9">
              <w:rPr>
                <w:rFonts w:ascii="Arial" w:hAnsi="Arial" w:cs="Arial"/>
                <w:b/>
                <w:sz w:val="16"/>
                <w:szCs w:val="16"/>
              </w:rPr>
              <w:t>Structure</w:t>
            </w:r>
          </w:p>
          <w:p w14:paraId="5F52017D" w14:textId="77777777" w:rsidR="000D12CF" w:rsidRPr="00160EB9" w:rsidRDefault="000D12CF" w:rsidP="00A250B3">
            <w:pPr>
              <w:rPr>
                <w:rFonts w:ascii="Arial" w:hAnsi="Arial"/>
                <w:sz w:val="16"/>
                <w:szCs w:val="16"/>
              </w:rPr>
            </w:pPr>
            <w:r w:rsidRPr="00160EB9">
              <w:rPr>
                <w:rFonts w:ascii="Arial" w:hAnsi="Arial" w:cs="Arial"/>
                <w:sz w:val="16"/>
                <w:szCs w:val="16"/>
              </w:rPr>
              <w:t>W5.1.a-d; W5.4</w:t>
            </w:r>
          </w:p>
          <w:p w14:paraId="4A30CD4B" w14:textId="77777777" w:rsidR="000D12CF" w:rsidRPr="00160EB9" w:rsidRDefault="000D12CF" w:rsidP="00A250B3">
            <w:pPr>
              <w:rPr>
                <w:rFonts w:ascii="Arial" w:hAnsi="Arial" w:cs="Arial"/>
                <w:b/>
                <w:sz w:val="16"/>
                <w:szCs w:val="16"/>
              </w:rPr>
            </w:pPr>
          </w:p>
        </w:tc>
        <w:tc>
          <w:tcPr>
            <w:tcW w:w="8100" w:type="dxa"/>
          </w:tcPr>
          <w:p w14:paraId="68100A99" w14:textId="77777777" w:rsidR="000D12CF" w:rsidRPr="00160EB9" w:rsidRDefault="000D12CF" w:rsidP="000D12CF">
            <w:pPr>
              <w:pStyle w:val="ListParagraph"/>
              <w:numPr>
                <w:ilvl w:val="0"/>
                <w:numId w:val="16"/>
              </w:numPr>
              <w:rPr>
                <w:rFonts w:ascii="Arial" w:hAnsi="Arial"/>
                <w:sz w:val="16"/>
                <w:szCs w:val="16"/>
              </w:rPr>
            </w:pPr>
            <w:r w:rsidRPr="00160EB9">
              <w:rPr>
                <w:rFonts w:ascii="Arial" w:hAnsi="Arial"/>
                <w:sz w:val="16"/>
                <w:szCs w:val="16"/>
              </w:rPr>
              <w:t>Organizes ideas and information in an attempted introduction, body and conclusion.</w:t>
            </w:r>
          </w:p>
          <w:p w14:paraId="4A7388E4" w14:textId="77777777" w:rsidR="000D12CF" w:rsidRPr="00160EB9" w:rsidRDefault="000D12CF" w:rsidP="000D12CF">
            <w:pPr>
              <w:pStyle w:val="ListParagraph"/>
              <w:numPr>
                <w:ilvl w:val="0"/>
                <w:numId w:val="16"/>
              </w:numPr>
              <w:rPr>
                <w:rFonts w:ascii="Arial" w:hAnsi="Arial"/>
                <w:sz w:val="16"/>
                <w:szCs w:val="16"/>
              </w:rPr>
            </w:pPr>
            <w:r w:rsidRPr="00160EB9">
              <w:rPr>
                <w:rFonts w:ascii="Arial" w:hAnsi="Arial"/>
                <w:sz w:val="16"/>
                <w:szCs w:val="16"/>
              </w:rPr>
              <w:t>Organizes related ideas into sections or paragraphs that feel mostly cohesive, but may also include some information that does not seem to fit. These sections or paragraphs appear to be in no particular order.</w:t>
            </w:r>
          </w:p>
          <w:p w14:paraId="4D408CCA" w14:textId="4D576F97" w:rsidR="000D12CF" w:rsidRPr="00160EB9" w:rsidRDefault="000D12CF" w:rsidP="000D12CF">
            <w:pPr>
              <w:pStyle w:val="ListParagraph"/>
              <w:numPr>
                <w:ilvl w:val="0"/>
                <w:numId w:val="8"/>
              </w:numPr>
              <w:rPr>
                <w:rFonts w:ascii="Arial" w:hAnsi="Arial"/>
                <w:sz w:val="16"/>
                <w:szCs w:val="16"/>
              </w:rPr>
            </w:pPr>
            <w:r w:rsidRPr="00160EB9">
              <w:rPr>
                <w:rFonts w:ascii="Arial" w:hAnsi="Arial"/>
                <w:sz w:val="16"/>
                <w:szCs w:val="16"/>
              </w:rPr>
              <w:t xml:space="preserve">Uses some transitional words and phrases, but may be repetitive. </w:t>
            </w:r>
          </w:p>
        </w:tc>
        <w:tc>
          <w:tcPr>
            <w:tcW w:w="1980" w:type="dxa"/>
          </w:tcPr>
          <w:p w14:paraId="4065F35B" w14:textId="77777777" w:rsidR="000D12CF" w:rsidRPr="00160EB9" w:rsidRDefault="000D12CF" w:rsidP="002C60B8">
            <w:pPr>
              <w:rPr>
                <w:rFonts w:ascii="Arial" w:hAnsi="Arial"/>
                <w:sz w:val="16"/>
                <w:szCs w:val="16"/>
              </w:rPr>
            </w:pPr>
          </w:p>
        </w:tc>
        <w:tc>
          <w:tcPr>
            <w:tcW w:w="1800" w:type="dxa"/>
          </w:tcPr>
          <w:p w14:paraId="2235B8F6" w14:textId="77777777" w:rsidR="000D12CF" w:rsidRPr="00160EB9" w:rsidRDefault="000D12CF" w:rsidP="002C60B8">
            <w:pPr>
              <w:rPr>
                <w:rFonts w:ascii="Arial" w:hAnsi="Arial"/>
                <w:sz w:val="16"/>
                <w:szCs w:val="16"/>
              </w:rPr>
            </w:pPr>
          </w:p>
        </w:tc>
      </w:tr>
      <w:tr w:rsidR="00A250B3" w:rsidRPr="00160EB9" w14:paraId="0F6912B7" w14:textId="77777777" w:rsidTr="00F42825">
        <w:trPr>
          <w:cantSplit/>
          <w:trHeight w:val="449"/>
        </w:trPr>
        <w:tc>
          <w:tcPr>
            <w:tcW w:w="1620" w:type="dxa"/>
            <w:tcBorders>
              <w:bottom w:val="single" w:sz="4" w:space="0" w:color="000000" w:themeColor="text1"/>
            </w:tcBorders>
            <w:shd w:val="clear" w:color="auto" w:fill="D9D9D9"/>
          </w:tcPr>
          <w:p w14:paraId="4CFFBD36" w14:textId="6C352C44" w:rsidR="000D12CF" w:rsidRPr="00160EB9" w:rsidRDefault="000D12CF" w:rsidP="00A250B3">
            <w:pPr>
              <w:ind w:right="113"/>
              <w:rPr>
                <w:rFonts w:ascii="Arial" w:hAnsi="Arial" w:cs="Arial"/>
                <w:b/>
                <w:sz w:val="16"/>
                <w:szCs w:val="16"/>
              </w:rPr>
            </w:pPr>
            <w:r w:rsidRPr="00160EB9">
              <w:rPr>
                <w:rFonts w:ascii="Arial" w:hAnsi="Arial" w:cs="Arial"/>
                <w:b/>
                <w:sz w:val="16"/>
                <w:szCs w:val="16"/>
              </w:rPr>
              <w:t>Research*</w:t>
            </w:r>
          </w:p>
          <w:p w14:paraId="79E754A9" w14:textId="0A0AAC71" w:rsidR="000D12CF" w:rsidRPr="00160EB9" w:rsidRDefault="000D12CF" w:rsidP="00A250B3">
            <w:pPr>
              <w:rPr>
                <w:rFonts w:ascii="Arial" w:hAnsi="Arial" w:cs="Arial"/>
                <w:b/>
                <w:sz w:val="16"/>
                <w:szCs w:val="16"/>
              </w:rPr>
            </w:pPr>
            <w:r w:rsidRPr="00160EB9">
              <w:rPr>
                <w:rFonts w:ascii="Arial" w:hAnsi="Arial"/>
                <w:sz w:val="16"/>
                <w:szCs w:val="16"/>
              </w:rPr>
              <w:t>W5.7-9</w:t>
            </w:r>
          </w:p>
        </w:tc>
        <w:tc>
          <w:tcPr>
            <w:tcW w:w="8100" w:type="dxa"/>
          </w:tcPr>
          <w:p w14:paraId="56862D23" w14:textId="77777777" w:rsidR="000D12CF" w:rsidRPr="00160EB9" w:rsidRDefault="000D12CF" w:rsidP="000D12CF">
            <w:pPr>
              <w:pStyle w:val="ListParagraph"/>
              <w:numPr>
                <w:ilvl w:val="0"/>
                <w:numId w:val="17"/>
              </w:numPr>
              <w:rPr>
                <w:rFonts w:ascii="Arial" w:hAnsi="Arial" w:cs="Arial"/>
                <w:sz w:val="16"/>
                <w:szCs w:val="16"/>
              </w:rPr>
            </w:pPr>
            <w:r w:rsidRPr="00160EB9">
              <w:rPr>
                <w:rFonts w:ascii="Arial" w:hAnsi="Arial" w:cs="Arial"/>
                <w:sz w:val="16"/>
                <w:szCs w:val="16"/>
              </w:rPr>
              <w:t>Attempts to summarize or paraphrase researched information.</w:t>
            </w:r>
          </w:p>
          <w:p w14:paraId="3AA7DAF8" w14:textId="747E797E" w:rsidR="000D12CF" w:rsidRPr="00160EB9" w:rsidRDefault="000D12CF" w:rsidP="000D12CF">
            <w:pPr>
              <w:pStyle w:val="ListParagraph"/>
              <w:numPr>
                <w:ilvl w:val="0"/>
                <w:numId w:val="16"/>
              </w:numPr>
              <w:rPr>
                <w:rFonts w:ascii="Arial" w:hAnsi="Arial"/>
                <w:sz w:val="16"/>
                <w:szCs w:val="16"/>
              </w:rPr>
            </w:pPr>
            <w:r w:rsidRPr="00160EB9">
              <w:rPr>
                <w:rFonts w:ascii="Arial" w:hAnsi="Arial" w:cs="Arial"/>
                <w:sz w:val="16"/>
                <w:szCs w:val="16"/>
              </w:rPr>
              <w:t>Provides some source information.</w:t>
            </w:r>
          </w:p>
        </w:tc>
        <w:tc>
          <w:tcPr>
            <w:tcW w:w="1980" w:type="dxa"/>
          </w:tcPr>
          <w:p w14:paraId="5488346F" w14:textId="77777777" w:rsidR="000D12CF" w:rsidRPr="00160EB9" w:rsidRDefault="000D12CF" w:rsidP="002C60B8">
            <w:pPr>
              <w:rPr>
                <w:rFonts w:ascii="Arial" w:hAnsi="Arial"/>
                <w:sz w:val="16"/>
                <w:szCs w:val="16"/>
              </w:rPr>
            </w:pPr>
          </w:p>
        </w:tc>
        <w:tc>
          <w:tcPr>
            <w:tcW w:w="1800" w:type="dxa"/>
          </w:tcPr>
          <w:p w14:paraId="08506616" w14:textId="77777777" w:rsidR="000D12CF" w:rsidRPr="00160EB9" w:rsidRDefault="000D12CF" w:rsidP="002C60B8">
            <w:pPr>
              <w:rPr>
                <w:rFonts w:ascii="Arial" w:hAnsi="Arial"/>
                <w:sz w:val="16"/>
                <w:szCs w:val="16"/>
              </w:rPr>
            </w:pPr>
          </w:p>
        </w:tc>
      </w:tr>
      <w:tr w:rsidR="00A250B3" w:rsidRPr="00160EB9" w14:paraId="1A68EFA8" w14:textId="77777777" w:rsidTr="00F42825">
        <w:trPr>
          <w:cantSplit/>
          <w:trHeight w:val="1304"/>
        </w:trPr>
        <w:tc>
          <w:tcPr>
            <w:tcW w:w="1620" w:type="dxa"/>
            <w:tcBorders>
              <w:bottom w:val="single" w:sz="4" w:space="0" w:color="000000" w:themeColor="text1"/>
            </w:tcBorders>
            <w:shd w:val="clear" w:color="auto" w:fill="D9D9D9"/>
          </w:tcPr>
          <w:p w14:paraId="46BEC903" w14:textId="77777777" w:rsidR="000D12CF" w:rsidRPr="00160EB9" w:rsidRDefault="000D12CF" w:rsidP="00A250B3">
            <w:pPr>
              <w:rPr>
                <w:rFonts w:ascii="Arial" w:hAnsi="Arial" w:cs="Arial"/>
                <w:b/>
                <w:sz w:val="16"/>
                <w:szCs w:val="16"/>
              </w:rPr>
            </w:pPr>
            <w:r w:rsidRPr="00160EB9">
              <w:rPr>
                <w:rFonts w:ascii="Arial" w:hAnsi="Arial" w:cs="Arial"/>
                <w:b/>
                <w:sz w:val="16"/>
                <w:szCs w:val="16"/>
              </w:rPr>
              <w:t>Language</w:t>
            </w:r>
          </w:p>
          <w:p w14:paraId="20324EC9" w14:textId="6BB3F70E" w:rsidR="000D12CF" w:rsidRPr="00160EB9" w:rsidRDefault="000D12CF" w:rsidP="00A250B3">
            <w:pPr>
              <w:rPr>
                <w:rFonts w:ascii="Arial" w:hAnsi="Arial" w:cs="Arial"/>
                <w:b/>
                <w:sz w:val="16"/>
                <w:szCs w:val="16"/>
              </w:rPr>
            </w:pPr>
          </w:p>
          <w:p w14:paraId="45052E91" w14:textId="77777777" w:rsidR="000D12CF" w:rsidRPr="00160EB9" w:rsidRDefault="000D12CF" w:rsidP="00A250B3">
            <w:pPr>
              <w:rPr>
                <w:rFonts w:ascii="Arial" w:hAnsi="Arial" w:cs="Arial"/>
                <w:b/>
                <w:sz w:val="16"/>
                <w:szCs w:val="16"/>
              </w:rPr>
            </w:pPr>
            <w:r w:rsidRPr="00160EB9">
              <w:rPr>
                <w:rFonts w:ascii="Arial" w:hAnsi="Arial" w:cs="Arial"/>
                <w:b/>
                <w:sz w:val="16"/>
                <w:szCs w:val="16"/>
              </w:rPr>
              <w:t>Conventions</w:t>
            </w:r>
          </w:p>
          <w:p w14:paraId="72D83755" w14:textId="77777777" w:rsidR="000D12CF" w:rsidRPr="00160EB9" w:rsidRDefault="000D12CF" w:rsidP="00A250B3">
            <w:pPr>
              <w:rPr>
                <w:rFonts w:ascii="Arial" w:hAnsi="Arial" w:cs="Arial"/>
                <w:sz w:val="16"/>
                <w:szCs w:val="16"/>
              </w:rPr>
            </w:pPr>
            <w:r w:rsidRPr="00160EB9">
              <w:rPr>
                <w:rFonts w:ascii="Arial" w:hAnsi="Arial" w:cs="Arial"/>
                <w:sz w:val="16"/>
                <w:szCs w:val="16"/>
              </w:rPr>
              <w:t>L5.1-3</w:t>
            </w:r>
          </w:p>
          <w:p w14:paraId="6BCF9CBB" w14:textId="77777777" w:rsidR="000D12CF" w:rsidRPr="00160EB9" w:rsidRDefault="000D12CF" w:rsidP="000D12CF">
            <w:pPr>
              <w:jc w:val="center"/>
              <w:rPr>
                <w:rFonts w:ascii="Arial" w:hAnsi="Arial"/>
                <w:sz w:val="16"/>
                <w:szCs w:val="16"/>
              </w:rPr>
            </w:pPr>
          </w:p>
          <w:p w14:paraId="48AB118D" w14:textId="77777777" w:rsidR="000D12CF" w:rsidRPr="00160EB9" w:rsidRDefault="000D12CF" w:rsidP="000D12CF">
            <w:pPr>
              <w:ind w:right="113"/>
              <w:jc w:val="center"/>
              <w:rPr>
                <w:rFonts w:ascii="Arial" w:hAnsi="Arial" w:cs="Arial"/>
                <w:b/>
                <w:sz w:val="16"/>
                <w:szCs w:val="16"/>
              </w:rPr>
            </w:pPr>
          </w:p>
        </w:tc>
        <w:tc>
          <w:tcPr>
            <w:tcW w:w="8100" w:type="dxa"/>
            <w:tcBorders>
              <w:bottom w:val="single" w:sz="4" w:space="0" w:color="000000" w:themeColor="text1"/>
            </w:tcBorders>
          </w:tcPr>
          <w:p w14:paraId="16BC9EA8" w14:textId="77777777" w:rsidR="000D12CF" w:rsidRPr="00160EB9" w:rsidRDefault="000D12CF" w:rsidP="000D12CF">
            <w:pPr>
              <w:pStyle w:val="ListParagraph"/>
              <w:numPr>
                <w:ilvl w:val="0"/>
                <w:numId w:val="12"/>
              </w:numPr>
              <w:rPr>
                <w:rFonts w:ascii="Arial" w:hAnsi="Arial"/>
                <w:sz w:val="16"/>
                <w:szCs w:val="16"/>
              </w:rPr>
            </w:pPr>
            <w:r w:rsidRPr="00160EB9">
              <w:rPr>
                <w:rFonts w:ascii="Arial" w:hAnsi="Arial"/>
                <w:sz w:val="16"/>
                <w:szCs w:val="16"/>
              </w:rPr>
              <w:t>Shows some evidence of correct grammar and usage.</w:t>
            </w:r>
          </w:p>
          <w:p w14:paraId="5D1F5C16" w14:textId="77777777" w:rsidR="000D12CF" w:rsidRPr="00160EB9" w:rsidRDefault="000D12CF" w:rsidP="000D12CF">
            <w:pPr>
              <w:pStyle w:val="ListParagraph"/>
              <w:numPr>
                <w:ilvl w:val="0"/>
                <w:numId w:val="12"/>
              </w:numPr>
              <w:rPr>
                <w:rFonts w:ascii="Arial" w:hAnsi="Arial"/>
                <w:sz w:val="16"/>
                <w:szCs w:val="16"/>
              </w:rPr>
            </w:pPr>
            <w:r w:rsidRPr="00160EB9">
              <w:rPr>
                <w:rFonts w:ascii="Arial" w:hAnsi="Arial"/>
                <w:sz w:val="16"/>
                <w:szCs w:val="16"/>
              </w:rPr>
              <w:t>Use of conventions (e.g., capitalization, punctuation, and spelling) is mostly correct; errors do not impede communication.</w:t>
            </w:r>
          </w:p>
          <w:p w14:paraId="171C95A8" w14:textId="77777777" w:rsidR="000D12CF" w:rsidRPr="00160EB9" w:rsidRDefault="000D12CF" w:rsidP="000D12CF">
            <w:pPr>
              <w:pStyle w:val="ListParagraph"/>
              <w:numPr>
                <w:ilvl w:val="0"/>
                <w:numId w:val="12"/>
              </w:numPr>
              <w:rPr>
                <w:rFonts w:ascii="Arial" w:hAnsi="Arial"/>
                <w:sz w:val="16"/>
                <w:szCs w:val="16"/>
              </w:rPr>
            </w:pPr>
            <w:r w:rsidRPr="00160EB9">
              <w:rPr>
                <w:rFonts w:ascii="Arial" w:hAnsi="Arial"/>
                <w:sz w:val="16"/>
                <w:szCs w:val="16"/>
              </w:rPr>
              <w:t>Shows some evidence of using knowledge of language and its conventions to create reader interest and style.</w:t>
            </w:r>
          </w:p>
          <w:p w14:paraId="65CD267C" w14:textId="7372A74C" w:rsidR="0092737A" w:rsidRPr="00160EB9" w:rsidRDefault="000D12CF" w:rsidP="0092737A">
            <w:pPr>
              <w:pStyle w:val="ListParagraph"/>
              <w:numPr>
                <w:ilvl w:val="0"/>
                <w:numId w:val="17"/>
              </w:numPr>
              <w:rPr>
                <w:rFonts w:ascii="Arial" w:hAnsi="Arial" w:cs="Arial"/>
                <w:sz w:val="16"/>
                <w:szCs w:val="16"/>
              </w:rPr>
            </w:pPr>
            <w:r w:rsidRPr="00160EB9">
              <w:rPr>
                <w:rFonts w:ascii="Arial" w:hAnsi="Arial"/>
                <w:sz w:val="16"/>
                <w:szCs w:val="16"/>
              </w:rPr>
              <w:t>Shows some evidence of good word choice to convey an appropriate tone, but also uses language that is simple or inappropriate for audience and purpose.</w:t>
            </w:r>
          </w:p>
        </w:tc>
        <w:tc>
          <w:tcPr>
            <w:tcW w:w="1980" w:type="dxa"/>
            <w:tcBorders>
              <w:bottom w:val="single" w:sz="4" w:space="0" w:color="000000" w:themeColor="text1"/>
            </w:tcBorders>
          </w:tcPr>
          <w:p w14:paraId="0A4A6234" w14:textId="77777777" w:rsidR="000D12CF" w:rsidRPr="00160EB9" w:rsidRDefault="000D12CF" w:rsidP="002C60B8">
            <w:pPr>
              <w:rPr>
                <w:rFonts w:ascii="Arial" w:hAnsi="Arial"/>
                <w:sz w:val="16"/>
                <w:szCs w:val="16"/>
              </w:rPr>
            </w:pPr>
          </w:p>
        </w:tc>
        <w:tc>
          <w:tcPr>
            <w:tcW w:w="1800" w:type="dxa"/>
            <w:tcBorders>
              <w:bottom w:val="single" w:sz="4" w:space="0" w:color="000000" w:themeColor="text1"/>
            </w:tcBorders>
          </w:tcPr>
          <w:p w14:paraId="62A621BB" w14:textId="77777777" w:rsidR="000D12CF" w:rsidRPr="00160EB9" w:rsidRDefault="000D12CF" w:rsidP="002C60B8">
            <w:pPr>
              <w:rPr>
                <w:rFonts w:ascii="Arial" w:hAnsi="Arial"/>
                <w:sz w:val="16"/>
                <w:szCs w:val="16"/>
              </w:rPr>
            </w:pPr>
          </w:p>
        </w:tc>
      </w:tr>
    </w:tbl>
    <w:p w14:paraId="57B0DF32" w14:textId="77777777" w:rsidR="00775852" w:rsidRPr="00160EB9" w:rsidRDefault="00775852">
      <w:pPr>
        <w:rPr>
          <w:rFonts w:ascii="Arial" w:hAnsi="Arial"/>
          <w:sz w:val="16"/>
          <w:szCs w:val="16"/>
        </w:rPr>
      </w:pPr>
      <w:r w:rsidRPr="00160EB9">
        <w:rPr>
          <w:rFonts w:ascii="Arial" w:hAnsi="Arial"/>
          <w:sz w:val="16"/>
          <w:szCs w:val="16"/>
        </w:rPr>
        <w:lastRenderedPageBreak/>
        <w:br w:type="page"/>
      </w:r>
    </w:p>
    <w:tbl>
      <w:tblPr>
        <w:tblStyle w:val="TableGrid"/>
        <w:tblW w:w="13500" w:type="dxa"/>
        <w:tblInd w:w="-162" w:type="dxa"/>
        <w:tblLayout w:type="fixed"/>
        <w:tblLook w:val="04A0" w:firstRow="1" w:lastRow="0" w:firstColumn="1" w:lastColumn="0" w:noHBand="0" w:noVBand="1"/>
      </w:tblPr>
      <w:tblGrid>
        <w:gridCol w:w="1620"/>
        <w:gridCol w:w="7470"/>
        <w:gridCol w:w="2250"/>
        <w:gridCol w:w="2160"/>
      </w:tblGrid>
      <w:tr w:rsidR="00A250B3" w:rsidRPr="00160EB9" w14:paraId="245BF52C" w14:textId="77777777" w:rsidTr="000352DF">
        <w:trPr>
          <w:cantSplit/>
          <w:trHeight w:val="341"/>
        </w:trPr>
        <w:tc>
          <w:tcPr>
            <w:tcW w:w="1620" w:type="dxa"/>
            <w:tcBorders>
              <w:bottom w:val="single" w:sz="4" w:space="0" w:color="000000" w:themeColor="text1"/>
            </w:tcBorders>
            <w:shd w:val="clear" w:color="auto" w:fill="D9D9D9"/>
          </w:tcPr>
          <w:p w14:paraId="3565A179" w14:textId="10CB05F9" w:rsidR="00A250B3" w:rsidRPr="00160EB9" w:rsidRDefault="00A250B3" w:rsidP="00A250B3">
            <w:pPr>
              <w:rPr>
                <w:rFonts w:ascii="Arial" w:hAnsi="Arial" w:cs="Arial"/>
                <w:b/>
                <w:sz w:val="16"/>
                <w:szCs w:val="16"/>
              </w:rPr>
            </w:pPr>
            <w:r w:rsidRPr="00160EB9">
              <w:rPr>
                <w:rFonts w:ascii="Arial" w:hAnsi="Arial"/>
                <w:b/>
                <w:sz w:val="16"/>
                <w:szCs w:val="16"/>
              </w:rPr>
              <w:lastRenderedPageBreak/>
              <w:t>Criteria</w:t>
            </w:r>
          </w:p>
        </w:tc>
        <w:tc>
          <w:tcPr>
            <w:tcW w:w="7470" w:type="dxa"/>
            <w:shd w:val="clear" w:color="auto" w:fill="D9D9D9"/>
          </w:tcPr>
          <w:p w14:paraId="16F07DD2" w14:textId="443B752B" w:rsidR="00A250B3" w:rsidRPr="00160EB9" w:rsidRDefault="00A250B3" w:rsidP="00A250B3">
            <w:pPr>
              <w:rPr>
                <w:rFonts w:ascii="Arial" w:hAnsi="Arial"/>
                <w:sz w:val="16"/>
                <w:szCs w:val="16"/>
              </w:rPr>
            </w:pPr>
            <w:r w:rsidRPr="00160EB9">
              <w:rPr>
                <w:rFonts w:ascii="Arial" w:hAnsi="Arial"/>
                <w:b/>
                <w:sz w:val="16"/>
                <w:szCs w:val="16"/>
              </w:rPr>
              <w:t>3 - Competent</w:t>
            </w:r>
          </w:p>
        </w:tc>
        <w:tc>
          <w:tcPr>
            <w:tcW w:w="2250" w:type="dxa"/>
            <w:shd w:val="clear" w:color="auto" w:fill="D9D9D9"/>
          </w:tcPr>
          <w:p w14:paraId="2317931E" w14:textId="77777777" w:rsidR="00A250B3" w:rsidRPr="00160EB9" w:rsidRDefault="00A250B3" w:rsidP="002C60B8">
            <w:pPr>
              <w:rPr>
                <w:rFonts w:ascii="Arial" w:hAnsi="Arial"/>
                <w:sz w:val="16"/>
                <w:szCs w:val="16"/>
              </w:rPr>
            </w:pPr>
          </w:p>
        </w:tc>
        <w:tc>
          <w:tcPr>
            <w:tcW w:w="2160" w:type="dxa"/>
            <w:shd w:val="clear" w:color="auto" w:fill="D9D9D9"/>
          </w:tcPr>
          <w:p w14:paraId="5A73B7B8" w14:textId="77777777" w:rsidR="00A250B3" w:rsidRPr="00160EB9" w:rsidRDefault="00A250B3" w:rsidP="002C60B8">
            <w:pPr>
              <w:rPr>
                <w:rFonts w:ascii="Arial" w:hAnsi="Arial"/>
                <w:sz w:val="16"/>
                <w:szCs w:val="16"/>
              </w:rPr>
            </w:pPr>
          </w:p>
        </w:tc>
      </w:tr>
      <w:tr w:rsidR="00A250B3" w:rsidRPr="00160EB9" w14:paraId="3CF474C5" w14:textId="77777777" w:rsidTr="000352DF">
        <w:trPr>
          <w:cantSplit/>
          <w:trHeight w:val="701"/>
        </w:trPr>
        <w:tc>
          <w:tcPr>
            <w:tcW w:w="1620" w:type="dxa"/>
            <w:shd w:val="clear" w:color="auto" w:fill="D9D9D9"/>
          </w:tcPr>
          <w:p w14:paraId="09307B9E"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72E7453" w14:textId="24030BE8" w:rsidR="00A250B3" w:rsidRPr="00160EB9" w:rsidRDefault="00A250B3" w:rsidP="00A250B3">
            <w:pPr>
              <w:rPr>
                <w:rFonts w:ascii="Arial" w:hAnsi="Arial"/>
                <w:b/>
                <w:sz w:val="16"/>
                <w:szCs w:val="16"/>
              </w:rPr>
            </w:pPr>
            <w:r w:rsidRPr="00160EB9">
              <w:rPr>
                <w:rFonts w:ascii="Arial" w:hAnsi="Arial" w:cs="Arial"/>
                <w:sz w:val="16"/>
                <w:szCs w:val="16"/>
              </w:rPr>
              <w:t>W5.1.a-d; W5.4</w:t>
            </w:r>
          </w:p>
        </w:tc>
        <w:tc>
          <w:tcPr>
            <w:tcW w:w="7470" w:type="dxa"/>
          </w:tcPr>
          <w:p w14:paraId="23EC7CE7"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Orients the reader with an introduction to the topic/text.</w:t>
            </w:r>
          </w:p>
          <w:p w14:paraId="4280778B" w14:textId="77777777" w:rsidR="00A250B3" w:rsidRPr="00160EB9" w:rsidRDefault="00A250B3" w:rsidP="00A250B3">
            <w:pPr>
              <w:pStyle w:val="ListParagraph"/>
              <w:numPr>
                <w:ilvl w:val="0"/>
                <w:numId w:val="13"/>
              </w:numPr>
              <w:rPr>
                <w:rFonts w:ascii="Arial" w:hAnsi="Arial"/>
                <w:sz w:val="16"/>
                <w:szCs w:val="16"/>
              </w:rPr>
            </w:pPr>
            <w:r w:rsidRPr="00160EB9">
              <w:rPr>
                <w:rFonts w:ascii="Arial" w:hAnsi="Arial"/>
                <w:sz w:val="16"/>
                <w:szCs w:val="16"/>
              </w:rPr>
              <w:t>Establishes a purpose by clearly stating an opinion.</w:t>
            </w:r>
          </w:p>
          <w:p w14:paraId="7C318CC9" w14:textId="5576F03A" w:rsidR="00A250B3" w:rsidRPr="00160EB9" w:rsidRDefault="00A250B3" w:rsidP="000D12CF">
            <w:pPr>
              <w:pStyle w:val="ListParagraph"/>
              <w:numPr>
                <w:ilvl w:val="0"/>
                <w:numId w:val="12"/>
              </w:numPr>
              <w:rPr>
                <w:rFonts w:ascii="Arial" w:hAnsi="Arial"/>
                <w:b/>
                <w:sz w:val="16"/>
                <w:szCs w:val="16"/>
              </w:rPr>
            </w:pPr>
            <w:r w:rsidRPr="00160EB9">
              <w:rPr>
                <w:rFonts w:ascii="Arial" w:hAnsi="Arial"/>
                <w:sz w:val="16"/>
                <w:szCs w:val="16"/>
              </w:rPr>
              <w:t>Shows an awareness of audience’s needs by providing relevant contextual details.</w:t>
            </w:r>
          </w:p>
        </w:tc>
        <w:tc>
          <w:tcPr>
            <w:tcW w:w="2250" w:type="dxa"/>
          </w:tcPr>
          <w:p w14:paraId="13F2E5CC" w14:textId="77777777" w:rsidR="00A250B3" w:rsidRPr="00160EB9" w:rsidRDefault="00A250B3" w:rsidP="002C60B8">
            <w:pPr>
              <w:rPr>
                <w:rFonts w:ascii="Arial" w:hAnsi="Arial"/>
                <w:sz w:val="16"/>
                <w:szCs w:val="16"/>
              </w:rPr>
            </w:pPr>
          </w:p>
        </w:tc>
        <w:tc>
          <w:tcPr>
            <w:tcW w:w="2160" w:type="dxa"/>
          </w:tcPr>
          <w:p w14:paraId="68667070" w14:textId="77777777" w:rsidR="00A250B3" w:rsidRPr="00160EB9" w:rsidRDefault="00A250B3" w:rsidP="002C60B8">
            <w:pPr>
              <w:rPr>
                <w:rFonts w:ascii="Arial" w:hAnsi="Arial"/>
                <w:sz w:val="16"/>
                <w:szCs w:val="16"/>
              </w:rPr>
            </w:pPr>
          </w:p>
        </w:tc>
      </w:tr>
      <w:tr w:rsidR="00A250B3" w:rsidRPr="00160EB9" w14:paraId="1A89A6C7" w14:textId="77777777" w:rsidTr="000352DF">
        <w:trPr>
          <w:cantSplit/>
          <w:trHeight w:val="710"/>
        </w:trPr>
        <w:tc>
          <w:tcPr>
            <w:tcW w:w="1620" w:type="dxa"/>
            <w:shd w:val="clear" w:color="auto" w:fill="D9D9D9"/>
          </w:tcPr>
          <w:p w14:paraId="2DCFE095"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43012D17" w14:textId="1AE78820" w:rsidR="00A250B3" w:rsidRPr="00160EB9" w:rsidRDefault="00A250B3" w:rsidP="00A250B3">
            <w:pPr>
              <w:rPr>
                <w:rFonts w:ascii="Arial" w:hAnsi="Arial" w:cs="Arial"/>
                <w:b/>
                <w:sz w:val="16"/>
                <w:szCs w:val="16"/>
              </w:rPr>
            </w:pPr>
            <w:r w:rsidRPr="00160EB9">
              <w:rPr>
                <w:rFonts w:ascii="Arial" w:hAnsi="Arial" w:cs="Arial"/>
                <w:sz w:val="16"/>
                <w:szCs w:val="16"/>
              </w:rPr>
              <w:t>W5.1.a-d; W5.4</w:t>
            </w:r>
          </w:p>
        </w:tc>
        <w:tc>
          <w:tcPr>
            <w:tcW w:w="7470" w:type="dxa"/>
          </w:tcPr>
          <w:p w14:paraId="3F5DFEDA"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clear, logical reasons for opinion.</w:t>
            </w:r>
          </w:p>
          <w:p w14:paraId="1406D920"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clear explanation of how information (facts, details) supports opinion.</w:t>
            </w:r>
          </w:p>
          <w:p w14:paraId="1F2B9FBA" w14:textId="65C451A0"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a satisfactory concluding statement or section related to the opinion.</w:t>
            </w:r>
          </w:p>
        </w:tc>
        <w:tc>
          <w:tcPr>
            <w:tcW w:w="2250" w:type="dxa"/>
          </w:tcPr>
          <w:p w14:paraId="679B6A46" w14:textId="77777777" w:rsidR="00A250B3" w:rsidRPr="00160EB9" w:rsidRDefault="00A250B3" w:rsidP="002C60B8">
            <w:pPr>
              <w:rPr>
                <w:rFonts w:ascii="Arial" w:hAnsi="Arial"/>
                <w:sz w:val="16"/>
                <w:szCs w:val="16"/>
              </w:rPr>
            </w:pPr>
          </w:p>
        </w:tc>
        <w:tc>
          <w:tcPr>
            <w:tcW w:w="2160" w:type="dxa"/>
          </w:tcPr>
          <w:p w14:paraId="5048F91D" w14:textId="77777777" w:rsidR="00A250B3" w:rsidRPr="00160EB9" w:rsidRDefault="00A250B3" w:rsidP="002C60B8">
            <w:pPr>
              <w:rPr>
                <w:rFonts w:ascii="Arial" w:hAnsi="Arial"/>
                <w:sz w:val="16"/>
                <w:szCs w:val="16"/>
              </w:rPr>
            </w:pPr>
          </w:p>
        </w:tc>
      </w:tr>
      <w:tr w:rsidR="00A250B3" w:rsidRPr="00160EB9" w14:paraId="4C3379AF" w14:textId="77777777" w:rsidTr="00F42825">
        <w:trPr>
          <w:cantSplit/>
          <w:trHeight w:val="755"/>
        </w:trPr>
        <w:tc>
          <w:tcPr>
            <w:tcW w:w="1620" w:type="dxa"/>
            <w:shd w:val="clear" w:color="auto" w:fill="D9D9D9"/>
          </w:tcPr>
          <w:p w14:paraId="6DCFFE4C"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5F5B8DA3" w14:textId="77777777" w:rsidR="00A250B3" w:rsidRPr="00160EB9" w:rsidRDefault="00A250B3" w:rsidP="00A250B3">
            <w:pPr>
              <w:rPr>
                <w:rFonts w:ascii="Arial" w:hAnsi="Arial"/>
                <w:sz w:val="16"/>
                <w:szCs w:val="16"/>
              </w:rPr>
            </w:pPr>
            <w:r w:rsidRPr="00160EB9">
              <w:rPr>
                <w:rFonts w:ascii="Arial" w:hAnsi="Arial" w:cs="Arial"/>
                <w:sz w:val="16"/>
                <w:szCs w:val="16"/>
              </w:rPr>
              <w:t>W5.1.a-d; W5.4</w:t>
            </w:r>
          </w:p>
          <w:p w14:paraId="305E492A" w14:textId="77777777" w:rsidR="00A250B3" w:rsidRPr="00160EB9" w:rsidRDefault="00A250B3" w:rsidP="00A250B3">
            <w:pPr>
              <w:rPr>
                <w:rFonts w:ascii="Arial" w:hAnsi="Arial" w:cs="Arial"/>
                <w:b/>
                <w:sz w:val="16"/>
                <w:szCs w:val="16"/>
              </w:rPr>
            </w:pPr>
          </w:p>
        </w:tc>
        <w:tc>
          <w:tcPr>
            <w:tcW w:w="7470" w:type="dxa"/>
          </w:tcPr>
          <w:p w14:paraId="565592EF"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ideas and information into logical introduction, body and conclusion.</w:t>
            </w:r>
          </w:p>
          <w:p w14:paraId="2BF2CA2B"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related ideas into sections or paragraphs that are logically ordered.</w:t>
            </w:r>
          </w:p>
          <w:p w14:paraId="2C2999B0" w14:textId="1C42AA51"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 xml:space="preserve">Uses a variety of transitional words, phrases, and clauses (e.g., </w:t>
            </w:r>
            <w:r w:rsidRPr="00160EB9">
              <w:rPr>
                <w:rFonts w:ascii="Arial" w:hAnsi="Arial"/>
                <w:i/>
                <w:sz w:val="16"/>
                <w:szCs w:val="16"/>
              </w:rPr>
              <w:t>consequently, specifically</w:t>
            </w:r>
            <w:r w:rsidRPr="00160EB9">
              <w:rPr>
                <w:rFonts w:ascii="Arial" w:hAnsi="Arial"/>
                <w:sz w:val="16"/>
                <w:szCs w:val="16"/>
              </w:rPr>
              <w:t>) to link opinion to reasons and reasons to supporting facts and details.</w:t>
            </w:r>
          </w:p>
        </w:tc>
        <w:tc>
          <w:tcPr>
            <w:tcW w:w="2250" w:type="dxa"/>
          </w:tcPr>
          <w:p w14:paraId="52F9CF13" w14:textId="77777777" w:rsidR="00A250B3" w:rsidRPr="00160EB9" w:rsidRDefault="00A250B3" w:rsidP="002C60B8">
            <w:pPr>
              <w:rPr>
                <w:rFonts w:ascii="Arial" w:hAnsi="Arial"/>
                <w:sz w:val="16"/>
                <w:szCs w:val="16"/>
              </w:rPr>
            </w:pPr>
          </w:p>
        </w:tc>
        <w:tc>
          <w:tcPr>
            <w:tcW w:w="2160" w:type="dxa"/>
          </w:tcPr>
          <w:p w14:paraId="5489F972" w14:textId="77777777" w:rsidR="00A250B3" w:rsidRPr="00160EB9" w:rsidRDefault="00A250B3" w:rsidP="002C60B8">
            <w:pPr>
              <w:rPr>
                <w:rFonts w:ascii="Arial" w:hAnsi="Arial"/>
                <w:sz w:val="16"/>
                <w:szCs w:val="16"/>
              </w:rPr>
            </w:pPr>
          </w:p>
        </w:tc>
      </w:tr>
      <w:tr w:rsidR="00A250B3" w:rsidRPr="00160EB9" w14:paraId="08CE62D9" w14:textId="77777777" w:rsidTr="000352DF">
        <w:trPr>
          <w:cantSplit/>
          <w:trHeight w:val="440"/>
        </w:trPr>
        <w:tc>
          <w:tcPr>
            <w:tcW w:w="1620" w:type="dxa"/>
            <w:shd w:val="clear" w:color="auto" w:fill="D9D9D9"/>
          </w:tcPr>
          <w:p w14:paraId="70B2DA9F"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9E6393F" w14:textId="187A0405" w:rsidR="00A250B3" w:rsidRPr="00160EB9" w:rsidRDefault="00A250B3" w:rsidP="00A250B3">
            <w:pPr>
              <w:rPr>
                <w:rFonts w:ascii="Arial" w:hAnsi="Arial" w:cs="Arial"/>
                <w:b/>
                <w:sz w:val="16"/>
                <w:szCs w:val="16"/>
              </w:rPr>
            </w:pPr>
            <w:r w:rsidRPr="00160EB9">
              <w:rPr>
                <w:rFonts w:ascii="Arial" w:hAnsi="Arial"/>
                <w:sz w:val="16"/>
                <w:szCs w:val="16"/>
              </w:rPr>
              <w:t>W5.7-9</w:t>
            </w:r>
          </w:p>
        </w:tc>
        <w:tc>
          <w:tcPr>
            <w:tcW w:w="7470" w:type="dxa"/>
          </w:tcPr>
          <w:p w14:paraId="1BF8E9D8" w14:textId="77777777" w:rsidR="00A250B3" w:rsidRPr="00160EB9" w:rsidRDefault="00A250B3" w:rsidP="00A250B3">
            <w:pPr>
              <w:pStyle w:val="ListParagraph"/>
              <w:numPr>
                <w:ilvl w:val="0"/>
                <w:numId w:val="17"/>
              </w:numPr>
              <w:rPr>
                <w:rFonts w:ascii="Arial" w:hAnsi="Arial" w:cs="Arial"/>
                <w:sz w:val="16"/>
                <w:szCs w:val="16"/>
              </w:rPr>
            </w:pPr>
            <w:r w:rsidRPr="00160EB9">
              <w:rPr>
                <w:rFonts w:ascii="Arial" w:hAnsi="Arial" w:cs="Arial"/>
                <w:sz w:val="16"/>
                <w:szCs w:val="16"/>
              </w:rPr>
              <w:t>Summarizes or paraphrases the information researched.</w:t>
            </w:r>
          </w:p>
          <w:p w14:paraId="102F3228" w14:textId="372FB586" w:rsidR="00A250B3" w:rsidRPr="00160EB9" w:rsidRDefault="00A250B3" w:rsidP="00A250B3">
            <w:pPr>
              <w:pStyle w:val="ListParagraph"/>
              <w:numPr>
                <w:ilvl w:val="0"/>
                <w:numId w:val="16"/>
              </w:numPr>
              <w:rPr>
                <w:rFonts w:ascii="Arial" w:hAnsi="Arial"/>
                <w:sz w:val="16"/>
                <w:szCs w:val="16"/>
              </w:rPr>
            </w:pPr>
            <w:r w:rsidRPr="00160EB9">
              <w:rPr>
                <w:rFonts w:ascii="Arial" w:hAnsi="Arial" w:cs="Arial"/>
                <w:sz w:val="16"/>
                <w:szCs w:val="16"/>
              </w:rPr>
              <w:t>Provides list of resources.</w:t>
            </w:r>
          </w:p>
        </w:tc>
        <w:tc>
          <w:tcPr>
            <w:tcW w:w="2250" w:type="dxa"/>
          </w:tcPr>
          <w:p w14:paraId="7DA3DD34" w14:textId="77777777" w:rsidR="00A250B3" w:rsidRPr="00160EB9" w:rsidRDefault="00A250B3" w:rsidP="002C60B8">
            <w:pPr>
              <w:rPr>
                <w:rFonts w:ascii="Arial" w:hAnsi="Arial"/>
                <w:sz w:val="16"/>
                <w:szCs w:val="16"/>
              </w:rPr>
            </w:pPr>
          </w:p>
        </w:tc>
        <w:tc>
          <w:tcPr>
            <w:tcW w:w="2160" w:type="dxa"/>
          </w:tcPr>
          <w:p w14:paraId="126A0855" w14:textId="77777777" w:rsidR="00A250B3" w:rsidRPr="00160EB9" w:rsidRDefault="00A250B3" w:rsidP="002C60B8">
            <w:pPr>
              <w:rPr>
                <w:rFonts w:ascii="Arial" w:hAnsi="Arial"/>
                <w:sz w:val="16"/>
                <w:szCs w:val="16"/>
              </w:rPr>
            </w:pPr>
          </w:p>
        </w:tc>
      </w:tr>
      <w:tr w:rsidR="00A250B3" w:rsidRPr="00160EB9" w14:paraId="08066EB8" w14:textId="77777777" w:rsidTr="000352DF">
        <w:trPr>
          <w:cantSplit/>
          <w:trHeight w:val="971"/>
        </w:trPr>
        <w:tc>
          <w:tcPr>
            <w:tcW w:w="1620" w:type="dxa"/>
            <w:tcBorders>
              <w:bottom w:val="single" w:sz="4" w:space="0" w:color="000000" w:themeColor="text1"/>
            </w:tcBorders>
            <w:shd w:val="clear" w:color="auto" w:fill="D9D9D9"/>
          </w:tcPr>
          <w:p w14:paraId="79D22F21"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0F66FE3A" w14:textId="65EDB4A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7D33A6A5"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418D1542" w14:textId="77777777" w:rsidR="00A250B3" w:rsidRPr="00160EB9" w:rsidRDefault="00A250B3" w:rsidP="00A250B3">
            <w:pPr>
              <w:rPr>
                <w:rFonts w:ascii="Arial" w:hAnsi="Arial" w:cs="Arial"/>
                <w:sz w:val="16"/>
                <w:szCs w:val="16"/>
              </w:rPr>
            </w:pPr>
            <w:r w:rsidRPr="00160EB9">
              <w:rPr>
                <w:rFonts w:ascii="Arial" w:hAnsi="Arial" w:cs="Arial"/>
                <w:sz w:val="16"/>
                <w:szCs w:val="16"/>
              </w:rPr>
              <w:t>L5.1-3</w:t>
            </w:r>
          </w:p>
          <w:p w14:paraId="69C9F3B1" w14:textId="77777777" w:rsidR="00A250B3" w:rsidRPr="00160EB9" w:rsidRDefault="00A250B3" w:rsidP="00A250B3">
            <w:pPr>
              <w:ind w:right="113"/>
              <w:rPr>
                <w:rFonts w:ascii="Arial" w:hAnsi="Arial" w:cs="Arial"/>
                <w:b/>
                <w:sz w:val="16"/>
                <w:szCs w:val="16"/>
              </w:rPr>
            </w:pPr>
          </w:p>
        </w:tc>
        <w:tc>
          <w:tcPr>
            <w:tcW w:w="7470" w:type="dxa"/>
            <w:tcBorders>
              <w:bottom w:val="single" w:sz="4" w:space="0" w:color="000000" w:themeColor="text1"/>
            </w:tcBorders>
          </w:tcPr>
          <w:p w14:paraId="1B566589" w14:textId="77777777" w:rsidR="00A250B3" w:rsidRPr="00160EB9" w:rsidRDefault="00A250B3" w:rsidP="00A250B3">
            <w:pPr>
              <w:pStyle w:val="ListParagraph"/>
              <w:numPr>
                <w:ilvl w:val="0"/>
                <w:numId w:val="10"/>
              </w:numPr>
              <w:rPr>
                <w:rFonts w:ascii="Arial" w:hAnsi="Arial"/>
                <w:sz w:val="16"/>
                <w:szCs w:val="16"/>
              </w:rPr>
            </w:pPr>
            <w:r w:rsidRPr="00160EB9">
              <w:rPr>
                <w:rFonts w:ascii="Arial" w:hAnsi="Arial"/>
                <w:sz w:val="16"/>
                <w:szCs w:val="16"/>
              </w:rPr>
              <w:t xml:space="preserve">Shows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grammar and usage.</w:t>
            </w:r>
          </w:p>
          <w:p w14:paraId="5C81F396" w14:textId="77777777" w:rsidR="00A250B3" w:rsidRPr="00160EB9" w:rsidRDefault="00A250B3" w:rsidP="00A250B3">
            <w:pPr>
              <w:pStyle w:val="ListParagraph"/>
              <w:numPr>
                <w:ilvl w:val="0"/>
                <w:numId w:val="10"/>
              </w:numPr>
              <w:rPr>
                <w:rFonts w:ascii="Arial" w:hAnsi="Arial"/>
                <w:sz w:val="16"/>
                <w:szCs w:val="16"/>
              </w:rPr>
            </w:pPr>
            <w:r w:rsidRPr="00160EB9">
              <w:rPr>
                <w:rFonts w:ascii="Arial" w:hAnsi="Arial"/>
                <w:sz w:val="16"/>
                <w:szCs w:val="16"/>
              </w:rPr>
              <w:t xml:space="preserve">Shows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capitalization, punctuation, and spelling.</w:t>
            </w:r>
          </w:p>
          <w:p w14:paraId="006AB1E4" w14:textId="77777777" w:rsidR="00A250B3" w:rsidRPr="00160EB9" w:rsidRDefault="00A250B3" w:rsidP="00A250B3">
            <w:pPr>
              <w:pStyle w:val="ListParagraph"/>
              <w:numPr>
                <w:ilvl w:val="0"/>
                <w:numId w:val="10"/>
              </w:numPr>
              <w:rPr>
                <w:rFonts w:ascii="Arial" w:hAnsi="Arial"/>
                <w:sz w:val="16"/>
                <w:szCs w:val="16"/>
              </w:rPr>
            </w:pPr>
            <w:r w:rsidRPr="00160EB9">
              <w:rPr>
                <w:rFonts w:ascii="Arial" w:hAnsi="Arial"/>
                <w:sz w:val="16"/>
                <w:szCs w:val="16"/>
              </w:rPr>
              <w:t>Uses knowledge of language and its conventions to create reader interest and style, e.g., expands, combines, and/or reduces sentences.</w:t>
            </w:r>
          </w:p>
          <w:p w14:paraId="0396ACD7" w14:textId="183716A0" w:rsidR="00A250B3" w:rsidRPr="00160EB9" w:rsidRDefault="00A250B3" w:rsidP="00A250B3">
            <w:pPr>
              <w:pStyle w:val="ListParagraph"/>
              <w:numPr>
                <w:ilvl w:val="0"/>
                <w:numId w:val="17"/>
              </w:numPr>
              <w:rPr>
                <w:rFonts w:ascii="Arial" w:hAnsi="Arial" w:cs="Arial"/>
                <w:sz w:val="16"/>
                <w:szCs w:val="16"/>
              </w:rPr>
            </w:pPr>
            <w:r w:rsidRPr="00160EB9">
              <w:rPr>
                <w:rFonts w:ascii="Arial" w:hAnsi="Arial"/>
                <w:sz w:val="16"/>
                <w:szCs w:val="16"/>
              </w:rPr>
              <w:t>Chooses words to convey an appropriate tone for audience and purpose.</w:t>
            </w:r>
          </w:p>
        </w:tc>
        <w:tc>
          <w:tcPr>
            <w:tcW w:w="2250" w:type="dxa"/>
            <w:tcBorders>
              <w:bottom w:val="single" w:sz="4" w:space="0" w:color="000000" w:themeColor="text1"/>
            </w:tcBorders>
          </w:tcPr>
          <w:p w14:paraId="467157EC" w14:textId="77777777" w:rsidR="00A250B3" w:rsidRPr="00160EB9" w:rsidRDefault="00A250B3" w:rsidP="002C60B8">
            <w:pPr>
              <w:rPr>
                <w:rFonts w:ascii="Arial" w:hAnsi="Arial"/>
                <w:sz w:val="16"/>
                <w:szCs w:val="16"/>
              </w:rPr>
            </w:pPr>
          </w:p>
        </w:tc>
        <w:tc>
          <w:tcPr>
            <w:tcW w:w="2160" w:type="dxa"/>
            <w:tcBorders>
              <w:bottom w:val="single" w:sz="4" w:space="0" w:color="000000" w:themeColor="text1"/>
            </w:tcBorders>
          </w:tcPr>
          <w:p w14:paraId="0546CBD5" w14:textId="77777777" w:rsidR="00A250B3" w:rsidRPr="00160EB9" w:rsidRDefault="00A250B3" w:rsidP="002C60B8">
            <w:pPr>
              <w:rPr>
                <w:rFonts w:ascii="Arial" w:hAnsi="Arial"/>
                <w:sz w:val="16"/>
                <w:szCs w:val="16"/>
              </w:rPr>
            </w:pPr>
          </w:p>
        </w:tc>
      </w:tr>
      <w:tr w:rsidR="00A250B3" w:rsidRPr="00160EB9" w14:paraId="1A759256" w14:textId="77777777" w:rsidTr="00775852">
        <w:trPr>
          <w:cantSplit/>
          <w:trHeight w:val="305"/>
        </w:trPr>
        <w:tc>
          <w:tcPr>
            <w:tcW w:w="1620" w:type="dxa"/>
            <w:tcBorders>
              <w:bottom w:val="single" w:sz="4" w:space="0" w:color="000000" w:themeColor="text1"/>
            </w:tcBorders>
            <w:shd w:val="clear" w:color="auto" w:fill="D9D9D9"/>
          </w:tcPr>
          <w:p w14:paraId="46A7F26D" w14:textId="638D3C53" w:rsidR="00A250B3" w:rsidRPr="00160EB9" w:rsidRDefault="000352DF" w:rsidP="00A250B3">
            <w:pPr>
              <w:rPr>
                <w:rFonts w:ascii="Arial" w:hAnsi="Arial"/>
                <w:b/>
                <w:sz w:val="16"/>
                <w:szCs w:val="16"/>
              </w:rPr>
            </w:pPr>
            <w:r w:rsidRPr="00160EB9">
              <w:rPr>
                <w:rFonts w:ascii="Arial" w:hAnsi="Arial"/>
                <w:b/>
                <w:sz w:val="16"/>
                <w:szCs w:val="16"/>
              </w:rPr>
              <w:t>Criteria</w:t>
            </w:r>
          </w:p>
          <w:p w14:paraId="35424933" w14:textId="77777777" w:rsidR="00A250B3" w:rsidRPr="00160EB9" w:rsidRDefault="00A250B3" w:rsidP="00A250B3">
            <w:pPr>
              <w:rPr>
                <w:rFonts w:ascii="Arial" w:hAnsi="Arial" w:cs="Arial"/>
                <w:b/>
                <w:sz w:val="16"/>
                <w:szCs w:val="16"/>
              </w:rPr>
            </w:pPr>
          </w:p>
        </w:tc>
        <w:tc>
          <w:tcPr>
            <w:tcW w:w="7470" w:type="dxa"/>
            <w:shd w:val="clear" w:color="auto" w:fill="D9D9D9"/>
          </w:tcPr>
          <w:p w14:paraId="4AFF0B75" w14:textId="340C1E62" w:rsidR="00A250B3" w:rsidRPr="00160EB9" w:rsidRDefault="00A250B3" w:rsidP="00A250B3">
            <w:pPr>
              <w:rPr>
                <w:rFonts w:ascii="Arial" w:hAnsi="Arial"/>
                <w:sz w:val="16"/>
                <w:szCs w:val="16"/>
              </w:rPr>
            </w:pPr>
            <w:r w:rsidRPr="00160EB9">
              <w:rPr>
                <w:rFonts w:ascii="Arial" w:hAnsi="Arial"/>
                <w:b/>
                <w:sz w:val="16"/>
                <w:szCs w:val="16"/>
              </w:rPr>
              <w:t>4 - Advanced</w:t>
            </w:r>
          </w:p>
        </w:tc>
        <w:tc>
          <w:tcPr>
            <w:tcW w:w="2250" w:type="dxa"/>
            <w:shd w:val="clear" w:color="auto" w:fill="D9D9D9"/>
          </w:tcPr>
          <w:p w14:paraId="356770DB" w14:textId="77777777" w:rsidR="00A250B3" w:rsidRPr="00160EB9" w:rsidRDefault="00A250B3" w:rsidP="002C60B8">
            <w:pPr>
              <w:rPr>
                <w:rFonts w:ascii="Arial" w:hAnsi="Arial"/>
                <w:sz w:val="16"/>
                <w:szCs w:val="16"/>
              </w:rPr>
            </w:pPr>
          </w:p>
        </w:tc>
        <w:tc>
          <w:tcPr>
            <w:tcW w:w="2160" w:type="dxa"/>
            <w:shd w:val="clear" w:color="auto" w:fill="D9D9D9"/>
          </w:tcPr>
          <w:p w14:paraId="5C6143DE" w14:textId="77777777" w:rsidR="00A250B3" w:rsidRPr="00160EB9" w:rsidRDefault="00A250B3" w:rsidP="002C60B8">
            <w:pPr>
              <w:rPr>
                <w:rFonts w:ascii="Arial" w:hAnsi="Arial"/>
                <w:sz w:val="16"/>
                <w:szCs w:val="16"/>
              </w:rPr>
            </w:pPr>
          </w:p>
        </w:tc>
      </w:tr>
      <w:tr w:rsidR="00A250B3" w:rsidRPr="00160EB9" w14:paraId="219BF7BE" w14:textId="77777777" w:rsidTr="00775852">
        <w:trPr>
          <w:cantSplit/>
          <w:trHeight w:val="1016"/>
        </w:trPr>
        <w:tc>
          <w:tcPr>
            <w:tcW w:w="1620" w:type="dxa"/>
            <w:shd w:val="clear" w:color="auto" w:fill="D9D9D9"/>
          </w:tcPr>
          <w:p w14:paraId="777BFC2D" w14:textId="77777777" w:rsidR="00A250B3" w:rsidRPr="00160EB9" w:rsidRDefault="00A250B3" w:rsidP="00A250B3">
            <w:pPr>
              <w:rPr>
                <w:rFonts w:ascii="Arial" w:hAnsi="Arial" w:cs="Arial"/>
                <w:b/>
                <w:sz w:val="16"/>
                <w:szCs w:val="16"/>
              </w:rPr>
            </w:pPr>
            <w:r w:rsidRPr="00160EB9">
              <w:rPr>
                <w:rFonts w:ascii="Arial" w:hAnsi="Arial" w:cs="Arial"/>
                <w:b/>
                <w:sz w:val="16"/>
                <w:szCs w:val="16"/>
              </w:rPr>
              <w:t>Purpose and Focus</w:t>
            </w:r>
          </w:p>
          <w:p w14:paraId="6A86477A" w14:textId="77777777" w:rsidR="00A250B3" w:rsidRPr="00160EB9" w:rsidRDefault="00A250B3" w:rsidP="00A250B3">
            <w:pPr>
              <w:rPr>
                <w:rFonts w:ascii="Arial" w:hAnsi="Arial" w:cs="Arial"/>
                <w:b/>
                <w:sz w:val="16"/>
                <w:szCs w:val="16"/>
              </w:rPr>
            </w:pPr>
            <w:r w:rsidRPr="00160EB9">
              <w:rPr>
                <w:rFonts w:ascii="Arial" w:hAnsi="Arial" w:cs="Arial"/>
                <w:sz w:val="16"/>
                <w:szCs w:val="16"/>
              </w:rPr>
              <w:t>W5.1.a-d; W5.4</w:t>
            </w:r>
          </w:p>
          <w:p w14:paraId="53BB0184" w14:textId="77777777" w:rsidR="00A250B3" w:rsidRPr="00160EB9" w:rsidRDefault="00A250B3" w:rsidP="00A250B3">
            <w:pPr>
              <w:rPr>
                <w:rFonts w:ascii="Arial" w:hAnsi="Arial"/>
                <w:b/>
                <w:sz w:val="16"/>
                <w:szCs w:val="16"/>
              </w:rPr>
            </w:pPr>
          </w:p>
        </w:tc>
        <w:tc>
          <w:tcPr>
            <w:tcW w:w="7470" w:type="dxa"/>
          </w:tcPr>
          <w:p w14:paraId="3C70FA59"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Engages reader with angled and compelling introduction to topic/text.</w:t>
            </w:r>
          </w:p>
          <w:p w14:paraId="1B5787D8" w14:textId="77777777" w:rsidR="00A250B3" w:rsidRPr="00160EB9" w:rsidRDefault="00A250B3" w:rsidP="00A250B3">
            <w:pPr>
              <w:pStyle w:val="ListParagraph"/>
              <w:numPr>
                <w:ilvl w:val="0"/>
                <w:numId w:val="13"/>
              </w:numPr>
              <w:rPr>
                <w:rFonts w:ascii="Arial" w:hAnsi="Arial"/>
                <w:sz w:val="16"/>
                <w:szCs w:val="16"/>
              </w:rPr>
            </w:pPr>
            <w:r w:rsidRPr="00160EB9">
              <w:rPr>
                <w:rFonts w:ascii="Arial" w:hAnsi="Arial"/>
                <w:sz w:val="16"/>
                <w:szCs w:val="16"/>
              </w:rPr>
              <w:t>Establishes purpose by stating a convincing opinion or making a claim; maintains focus throughout.</w:t>
            </w:r>
          </w:p>
          <w:p w14:paraId="48360E61" w14:textId="080330E1" w:rsidR="00A250B3" w:rsidRPr="00160EB9" w:rsidRDefault="00A250B3" w:rsidP="00A250B3">
            <w:pPr>
              <w:pStyle w:val="ListParagraph"/>
              <w:numPr>
                <w:ilvl w:val="0"/>
                <w:numId w:val="13"/>
              </w:numPr>
              <w:rPr>
                <w:rFonts w:ascii="Arial" w:hAnsi="Arial"/>
                <w:sz w:val="16"/>
                <w:szCs w:val="16"/>
              </w:rPr>
            </w:pPr>
            <w:r w:rsidRPr="00160EB9">
              <w:rPr>
                <w:rFonts w:ascii="Arial" w:hAnsi="Arial"/>
                <w:sz w:val="16"/>
                <w:szCs w:val="16"/>
              </w:rPr>
              <w:t>Shows strong awareness of audience’s needs by anticipating the reader’s response to the opinion or claim.</w:t>
            </w:r>
          </w:p>
        </w:tc>
        <w:tc>
          <w:tcPr>
            <w:tcW w:w="2250" w:type="dxa"/>
          </w:tcPr>
          <w:p w14:paraId="5CD26884" w14:textId="77777777" w:rsidR="00A250B3" w:rsidRPr="00160EB9" w:rsidRDefault="00A250B3" w:rsidP="002C60B8">
            <w:pPr>
              <w:rPr>
                <w:rFonts w:ascii="Arial" w:hAnsi="Arial"/>
                <w:sz w:val="16"/>
                <w:szCs w:val="16"/>
              </w:rPr>
            </w:pPr>
          </w:p>
        </w:tc>
        <w:tc>
          <w:tcPr>
            <w:tcW w:w="2160" w:type="dxa"/>
          </w:tcPr>
          <w:p w14:paraId="0F008286" w14:textId="77777777" w:rsidR="00A250B3" w:rsidRPr="00160EB9" w:rsidRDefault="00A250B3" w:rsidP="002C60B8">
            <w:pPr>
              <w:rPr>
                <w:rFonts w:ascii="Arial" w:hAnsi="Arial"/>
                <w:sz w:val="16"/>
                <w:szCs w:val="16"/>
              </w:rPr>
            </w:pPr>
          </w:p>
        </w:tc>
      </w:tr>
      <w:tr w:rsidR="00A250B3" w:rsidRPr="00160EB9" w14:paraId="236A7D1E" w14:textId="77777777" w:rsidTr="00160EB9">
        <w:trPr>
          <w:cantSplit/>
          <w:trHeight w:val="620"/>
        </w:trPr>
        <w:tc>
          <w:tcPr>
            <w:tcW w:w="1620" w:type="dxa"/>
            <w:shd w:val="clear" w:color="auto" w:fill="D9D9D9"/>
          </w:tcPr>
          <w:p w14:paraId="474EB30D" w14:textId="77777777" w:rsidR="00A250B3" w:rsidRPr="00160EB9" w:rsidRDefault="00A250B3" w:rsidP="00A250B3">
            <w:pPr>
              <w:rPr>
                <w:rFonts w:ascii="Arial" w:hAnsi="Arial" w:cs="Arial"/>
                <w:b/>
                <w:sz w:val="16"/>
                <w:szCs w:val="16"/>
              </w:rPr>
            </w:pPr>
            <w:r w:rsidRPr="00160EB9">
              <w:rPr>
                <w:rFonts w:ascii="Arial" w:hAnsi="Arial" w:cs="Arial"/>
                <w:b/>
                <w:sz w:val="16"/>
                <w:szCs w:val="16"/>
              </w:rPr>
              <w:t>Idea Development</w:t>
            </w:r>
          </w:p>
          <w:p w14:paraId="68AA2B3C" w14:textId="3137DAAE" w:rsidR="00A250B3" w:rsidRPr="00160EB9" w:rsidRDefault="00A250B3" w:rsidP="00A250B3">
            <w:pPr>
              <w:rPr>
                <w:rFonts w:ascii="Arial" w:hAnsi="Arial" w:cs="Arial"/>
                <w:b/>
                <w:sz w:val="16"/>
                <w:szCs w:val="16"/>
              </w:rPr>
            </w:pPr>
            <w:r w:rsidRPr="00160EB9">
              <w:rPr>
                <w:rFonts w:ascii="Arial" w:hAnsi="Arial" w:cs="Arial"/>
                <w:sz w:val="16"/>
                <w:szCs w:val="16"/>
              </w:rPr>
              <w:t>W5.1.a-d; W5.4</w:t>
            </w:r>
          </w:p>
        </w:tc>
        <w:tc>
          <w:tcPr>
            <w:tcW w:w="7470" w:type="dxa"/>
          </w:tcPr>
          <w:p w14:paraId="46CD20B3"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insightful reasons for opinion or claim.</w:t>
            </w:r>
          </w:p>
          <w:p w14:paraId="466C448D"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insightful explanation of how information supports opinion/claim.</w:t>
            </w:r>
          </w:p>
          <w:p w14:paraId="428EA0AD" w14:textId="777777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Provides a compelling conclusion or section that builds on the claim.</w:t>
            </w:r>
          </w:p>
          <w:p w14:paraId="63497FA0" w14:textId="77777777" w:rsidR="00A250B3" w:rsidRPr="00160EB9" w:rsidRDefault="00A250B3" w:rsidP="00A250B3">
            <w:pPr>
              <w:pStyle w:val="ListParagraph"/>
              <w:ind w:left="360"/>
              <w:rPr>
                <w:rFonts w:ascii="Arial" w:hAnsi="Arial"/>
                <w:sz w:val="16"/>
                <w:szCs w:val="16"/>
              </w:rPr>
            </w:pPr>
          </w:p>
        </w:tc>
        <w:tc>
          <w:tcPr>
            <w:tcW w:w="2250" w:type="dxa"/>
          </w:tcPr>
          <w:p w14:paraId="15B20D5F" w14:textId="77777777" w:rsidR="00A250B3" w:rsidRPr="00160EB9" w:rsidRDefault="00A250B3" w:rsidP="002C60B8">
            <w:pPr>
              <w:rPr>
                <w:rFonts w:ascii="Arial" w:hAnsi="Arial"/>
                <w:sz w:val="16"/>
                <w:szCs w:val="16"/>
              </w:rPr>
            </w:pPr>
          </w:p>
        </w:tc>
        <w:tc>
          <w:tcPr>
            <w:tcW w:w="2160" w:type="dxa"/>
          </w:tcPr>
          <w:p w14:paraId="6AB7ACBB" w14:textId="77777777" w:rsidR="00A250B3" w:rsidRPr="00160EB9" w:rsidRDefault="00A250B3" w:rsidP="002C60B8">
            <w:pPr>
              <w:rPr>
                <w:rFonts w:ascii="Arial" w:hAnsi="Arial"/>
                <w:sz w:val="16"/>
                <w:szCs w:val="16"/>
              </w:rPr>
            </w:pPr>
          </w:p>
        </w:tc>
      </w:tr>
      <w:tr w:rsidR="00A250B3" w:rsidRPr="00160EB9" w14:paraId="3A3393A6" w14:textId="77777777" w:rsidTr="00775852">
        <w:trPr>
          <w:cantSplit/>
          <w:trHeight w:val="998"/>
        </w:trPr>
        <w:tc>
          <w:tcPr>
            <w:tcW w:w="1620" w:type="dxa"/>
            <w:shd w:val="clear" w:color="auto" w:fill="D9D9D9"/>
          </w:tcPr>
          <w:p w14:paraId="67B410CF" w14:textId="77777777" w:rsidR="00A250B3" w:rsidRPr="00160EB9" w:rsidRDefault="00A250B3" w:rsidP="00A250B3">
            <w:pPr>
              <w:rPr>
                <w:rFonts w:ascii="Arial" w:hAnsi="Arial" w:cs="Arial"/>
                <w:b/>
                <w:sz w:val="16"/>
                <w:szCs w:val="16"/>
              </w:rPr>
            </w:pPr>
            <w:r w:rsidRPr="00160EB9">
              <w:rPr>
                <w:rFonts w:ascii="Arial" w:hAnsi="Arial" w:cs="Arial"/>
                <w:b/>
                <w:sz w:val="16"/>
                <w:szCs w:val="16"/>
              </w:rPr>
              <w:t>Structure</w:t>
            </w:r>
          </w:p>
          <w:p w14:paraId="01F5B64F" w14:textId="77777777" w:rsidR="00A250B3" w:rsidRPr="00160EB9" w:rsidRDefault="00A250B3" w:rsidP="00A250B3">
            <w:pPr>
              <w:rPr>
                <w:rFonts w:ascii="Arial" w:hAnsi="Arial"/>
                <w:sz w:val="16"/>
                <w:szCs w:val="16"/>
              </w:rPr>
            </w:pPr>
            <w:r w:rsidRPr="00160EB9">
              <w:rPr>
                <w:rFonts w:ascii="Arial" w:hAnsi="Arial" w:cs="Arial"/>
                <w:sz w:val="16"/>
                <w:szCs w:val="16"/>
              </w:rPr>
              <w:t>W5.1.a-d; W5.4</w:t>
            </w:r>
          </w:p>
          <w:p w14:paraId="727802AB" w14:textId="77777777" w:rsidR="00A250B3" w:rsidRPr="00160EB9" w:rsidRDefault="00A250B3" w:rsidP="00A250B3">
            <w:pPr>
              <w:rPr>
                <w:rFonts w:ascii="Arial" w:hAnsi="Arial" w:cs="Arial"/>
                <w:b/>
                <w:sz w:val="16"/>
                <w:szCs w:val="16"/>
              </w:rPr>
            </w:pPr>
          </w:p>
        </w:tc>
        <w:tc>
          <w:tcPr>
            <w:tcW w:w="7470" w:type="dxa"/>
          </w:tcPr>
          <w:p w14:paraId="4A5FB7C2"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ideas and information into purposeful, coherent introduction, body and conclusion.</w:t>
            </w:r>
          </w:p>
          <w:p w14:paraId="55197D1F" w14:textId="77777777" w:rsidR="00A250B3" w:rsidRPr="00160EB9" w:rsidRDefault="00A250B3" w:rsidP="00A250B3">
            <w:pPr>
              <w:pStyle w:val="ListParagraph"/>
              <w:numPr>
                <w:ilvl w:val="0"/>
                <w:numId w:val="16"/>
              </w:numPr>
              <w:rPr>
                <w:rFonts w:ascii="Arial" w:hAnsi="Arial"/>
                <w:sz w:val="16"/>
                <w:szCs w:val="16"/>
              </w:rPr>
            </w:pPr>
            <w:r w:rsidRPr="00160EB9">
              <w:rPr>
                <w:rFonts w:ascii="Arial" w:hAnsi="Arial"/>
                <w:sz w:val="16"/>
                <w:szCs w:val="16"/>
              </w:rPr>
              <w:t>Organizes related ideas strategically to strengthen impact of claim (e.g., presenting /refuting opposing side or ordering reasons from least to most compelling).</w:t>
            </w:r>
          </w:p>
          <w:p w14:paraId="010B535C" w14:textId="4DE1F177" w:rsidR="00A250B3" w:rsidRPr="00160EB9" w:rsidRDefault="00A250B3" w:rsidP="00A250B3">
            <w:pPr>
              <w:pStyle w:val="ListParagraph"/>
              <w:numPr>
                <w:ilvl w:val="0"/>
                <w:numId w:val="8"/>
              </w:numPr>
              <w:rPr>
                <w:rFonts w:ascii="Arial" w:hAnsi="Arial"/>
                <w:sz w:val="16"/>
                <w:szCs w:val="16"/>
              </w:rPr>
            </w:pPr>
            <w:r w:rsidRPr="00160EB9">
              <w:rPr>
                <w:rFonts w:ascii="Arial" w:hAnsi="Arial"/>
                <w:sz w:val="16"/>
                <w:szCs w:val="16"/>
              </w:rPr>
              <w:t>Uses transitional words, phrases, and clauses, including some that are more sophisticated (e.g., showing cause/effect, compare/contrast, sequence, etc.).</w:t>
            </w:r>
          </w:p>
        </w:tc>
        <w:tc>
          <w:tcPr>
            <w:tcW w:w="2250" w:type="dxa"/>
          </w:tcPr>
          <w:p w14:paraId="2A89A001" w14:textId="77777777" w:rsidR="00A250B3" w:rsidRPr="00160EB9" w:rsidRDefault="00A250B3" w:rsidP="002C60B8">
            <w:pPr>
              <w:rPr>
                <w:rFonts w:ascii="Arial" w:hAnsi="Arial"/>
                <w:sz w:val="16"/>
                <w:szCs w:val="16"/>
              </w:rPr>
            </w:pPr>
          </w:p>
        </w:tc>
        <w:tc>
          <w:tcPr>
            <w:tcW w:w="2160" w:type="dxa"/>
          </w:tcPr>
          <w:p w14:paraId="7CCC06F3" w14:textId="77777777" w:rsidR="00A250B3" w:rsidRPr="00160EB9" w:rsidRDefault="00A250B3" w:rsidP="002C60B8">
            <w:pPr>
              <w:rPr>
                <w:rFonts w:ascii="Arial" w:hAnsi="Arial"/>
                <w:sz w:val="16"/>
                <w:szCs w:val="16"/>
              </w:rPr>
            </w:pPr>
          </w:p>
        </w:tc>
      </w:tr>
      <w:tr w:rsidR="00A250B3" w:rsidRPr="00160EB9" w14:paraId="1024F3A1" w14:textId="77777777" w:rsidTr="00775852">
        <w:trPr>
          <w:cantSplit/>
          <w:trHeight w:val="503"/>
        </w:trPr>
        <w:tc>
          <w:tcPr>
            <w:tcW w:w="1620" w:type="dxa"/>
            <w:shd w:val="clear" w:color="auto" w:fill="D9D9D9"/>
          </w:tcPr>
          <w:p w14:paraId="74A32154" w14:textId="77777777" w:rsidR="00A250B3" w:rsidRPr="00160EB9" w:rsidRDefault="00A250B3" w:rsidP="00A250B3">
            <w:pPr>
              <w:ind w:right="113"/>
              <w:rPr>
                <w:rFonts w:ascii="Arial" w:hAnsi="Arial" w:cs="Arial"/>
                <w:b/>
                <w:sz w:val="16"/>
                <w:szCs w:val="16"/>
              </w:rPr>
            </w:pPr>
            <w:r w:rsidRPr="00160EB9">
              <w:rPr>
                <w:rFonts w:ascii="Arial" w:hAnsi="Arial" w:cs="Arial"/>
                <w:b/>
                <w:sz w:val="16"/>
                <w:szCs w:val="16"/>
              </w:rPr>
              <w:t>Research*</w:t>
            </w:r>
          </w:p>
          <w:p w14:paraId="701A6C4F" w14:textId="31429C69" w:rsidR="00A250B3" w:rsidRPr="00160EB9" w:rsidRDefault="00A250B3" w:rsidP="00A250B3">
            <w:pPr>
              <w:rPr>
                <w:rFonts w:ascii="Arial" w:hAnsi="Arial" w:cs="Arial"/>
                <w:b/>
                <w:sz w:val="16"/>
                <w:szCs w:val="16"/>
              </w:rPr>
            </w:pPr>
            <w:r w:rsidRPr="00160EB9">
              <w:rPr>
                <w:rFonts w:ascii="Arial" w:hAnsi="Arial"/>
                <w:sz w:val="16"/>
                <w:szCs w:val="16"/>
              </w:rPr>
              <w:t>W5.7-9</w:t>
            </w:r>
          </w:p>
        </w:tc>
        <w:tc>
          <w:tcPr>
            <w:tcW w:w="7470" w:type="dxa"/>
          </w:tcPr>
          <w:p w14:paraId="63773C96" w14:textId="77777777" w:rsidR="00A250B3" w:rsidRPr="00160EB9" w:rsidRDefault="00A250B3" w:rsidP="00A250B3">
            <w:pPr>
              <w:pStyle w:val="ListParagraph"/>
              <w:numPr>
                <w:ilvl w:val="0"/>
                <w:numId w:val="17"/>
              </w:numPr>
              <w:rPr>
                <w:rFonts w:ascii="Arial" w:hAnsi="Arial" w:cs="Arial"/>
                <w:sz w:val="16"/>
                <w:szCs w:val="16"/>
              </w:rPr>
            </w:pPr>
            <w:r w:rsidRPr="00160EB9">
              <w:rPr>
                <w:rFonts w:ascii="Arial" w:hAnsi="Arial" w:cs="Arial"/>
                <w:sz w:val="16"/>
                <w:szCs w:val="16"/>
              </w:rPr>
              <w:t>Summarizes or paraphrases the information researched with accuracy.</w:t>
            </w:r>
          </w:p>
          <w:p w14:paraId="40BA063D" w14:textId="705C3B87" w:rsidR="00A250B3" w:rsidRPr="00160EB9" w:rsidRDefault="00A250B3" w:rsidP="00A250B3">
            <w:pPr>
              <w:pStyle w:val="ListParagraph"/>
              <w:numPr>
                <w:ilvl w:val="0"/>
                <w:numId w:val="16"/>
              </w:numPr>
              <w:rPr>
                <w:rFonts w:ascii="Arial" w:hAnsi="Arial"/>
                <w:sz w:val="16"/>
                <w:szCs w:val="16"/>
              </w:rPr>
            </w:pPr>
            <w:r w:rsidRPr="00160EB9">
              <w:rPr>
                <w:rFonts w:ascii="Arial" w:hAnsi="Arial" w:cs="Arial"/>
                <w:sz w:val="16"/>
                <w:szCs w:val="16"/>
              </w:rPr>
              <w:t>Provides comprehensive list of resources.</w:t>
            </w:r>
          </w:p>
        </w:tc>
        <w:tc>
          <w:tcPr>
            <w:tcW w:w="2250" w:type="dxa"/>
          </w:tcPr>
          <w:p w14:paraId="3B8E2F99" w14:textId="77777777" w:rsidR="00A250B3" w:rsidRPr="00160EB9" w:rsidRDefault="00A250B3" w:rsidP="002C60B8">
            <w:pPr>
              <w:rPr>
                <w:rFonts w:ascii="Arial" w:hAnsi="Arial"/>
                <w:sz w:val="16"/>
                <w:szCs w:val="16"/>
              </w:rPr>
            </w:pPr>
          </w:p>
        </w:tc>
        <w:tc>
          <w:tcPr>
            <w:tcW w:w="2160" w:type="dxa"/>
          </w:tcPr>
          <w:p w14:paraId="58C4C777" w14:textId="77777777" w:rsidR="00A250B3" w:rsidRPr="00160EB9" w:rsidRDefault="00A250B3" w:rsidP="002C60B8">
            <w:pPr>
              <w:rPr>
                <w:rFonts w:ascii="Arial" w:hAnsi="Arial"/>
                <w:sz w:val="16"/>
                <w:szCs w:val="16"/>
              </w:rPr>
            </w:pPr>
          </w:p>
        </w:tc>
      </w:tr>
      <w:tr w:rsidR="00A250B3" w:rsidRPr="00160EB9" w14:paraId="7906D427" w14:textId="77777777" w:rsidTr="00775852">
        <w:trPr>
          <w:cantSplit/>
          <w:trHeight w:val="1304"/>
        </w:trPr>
        <w:tc>
          <w:tcPr>
            <w:tcW w:w="1620" w:type="dxa"/>
            <w:shd w:val="clear" w:color="auto" w:fill="D9D9D9"/>
          </w:tcPr>
          <w:p w14:paraId="1605E657" w14:textId="77777777" w:rsidR="00A250B3" w:rsidRPr="00160EB9" w:rsidRDefault="00A250B3" w:rsidP="00A250B3">
            <w:pPr>
              <w:rPr>
                <w:rFonts w:ascii="Arial" w:hAnsi="Arial" w:cs="Arial"/>
                <w:b/>
                <w:sz w:val="16"/>
                <w:szCs w:val="16"/>
              </w:rPr>
            </w:pPr>
            <w:r w:rsidRPr="00160EB9">
              <w:rPr>
                <w:rFonts w:ascii="Arial" w:hAnsi="Arial" w:cs="Arial"/>
                <w:b/>
                <w:sz w:val="16"/>
                <w:szCs w:val="16"/>
              </w:rPr>
              <w:t>Language</w:t>
            </w:r>
          </w:p>
          <w:p w14:paraId="7B6248FB" w14:textId="30308161" w:rsidR="00A250B3" w:rsidRPr="00160EB9" w:rsidRDefault="000352DF" w:rsidP="00A250B3">
            <w:pPr>
              <w:rPr>
                <w:rFonts w:ascii="Arial" w:hAnsi="Arial" w:cs="Arial"/>
                <w:b/>
                <w:sz w:val="16"/>
                <w:szCs w:val="16"/>
              </w:rPr>
            </w:pPr>
            <w:r w:rsidRPr="00160EB9">
              <w:rPr>
                <w:rFonts w:ascii="Arial" w:hAnsi="Arial" w:cs="Arial"/>
                <w:b/>
                <w:sz w:val="16"/>
                <w:szCs w:val="16"/>
              </w:rPr>
              <w:t>a</w:t>
            </w:r>
            <w:r w:rsidR="00A250B3" w:rsidRPr="00160EB9">
              <w:rPr>
                <w:rFonts w:ascii="Arial" w:hAnsi="Arial" w:cs="Arial"/>
                <w:b/>
                <w:sz w:val="16"/>
                <w:szCs w:val="16"/>
              </w:rPr>
              <w:t>nd</w:t>
            </w:r>
          </w:p>
          <w:p w14:paraId="0496B9ED" w14:textId="77777777" w:rsidR="00A250B3" w:rsidRPr="00160EB9" w:rsidRDefault="00A250B3" w:rsidP="00A250B3">
            <w:pPr>
              <w:rPr>
                <w:rFonts w:ascii="Arial" w:hAnsi="Arial" w:cs="Arial"/>
                <w:b/>
                <w:sz w:val="16"/>
                <w:szCs w:val="16"/>
              </w:rPr>
            </w:pPr>
            <w:r w:rsidRPr="00160EB9">
              <w:rPr>
                <w:rFonts w:ascii="Arial" w:hAnsi="Arial" w:cs="Arial"/>
                <w:b/>
                <w:sz w:val="16"/>
                <w:szCs w:val="16"/>
              </w:rPr>
              <w:t>Conventions</w:t>
            </w:r>
          </w:p>
          <w:p w14:paraId="25676C93" w14:textId="1E5B12F0" w:rsidR="00A250B3" w:rsidRPr="00160EB9" w:rsidRDefault="00775852" w:rsidP="00775852">
            <w:pPr>
              <w:rPr>
                <w:rFonts w:ascii="Arial" w:hAnsi="Arial" w:cs="Arial"/>
                <w:sz w:val="16"/>
                <w:szCs w:val="16"/>
              </w:rPr>
            </w:pPr>
            <w:r w:rsidRPr="00160EB9">
              <w:rPr>
                <w:rFonts w:ascii="Arial" w:hAnsi="Arial" w:cs="Arial"/>
                <w:sz w:val="16"/>
                <w:szCs w:val="16"/>
              </w:rPr>
              <w:t>L5.</w:t>
            </w:r>
            <w:r w:rsidR="0092737A" w:rsidRPr="00160EB9">
              <w:rPr>
                <w:rFonts w:ascii="Arial" w:hAnsi="Arial" w:cs="Arial"/>
                <w:sz w:val="16"/>
                <w:szCs w:val="16"/>
              </w:rPr>
              <w:t>1-3</w:t>
            </w:r>
          </w:p>
          <w:p w14:paraId="45777EF0" w14:textId="77777777" w:rsidR="00A250B3" w:rsidRPr="00160EB9" w:rsidRDefault="00A250B3" w:rsidP="00A250B3">
            <w:pPr>
              <w:ind w:right="113"/>
              <w:rPr>
                <w:rFonts w:ascii="Arial" w:hAnsi="Arial" w:cs="Arial"/>
                <w:b/>
                <w:sz w:val="16"/>
                <w:szCs w:val="16"/>
              </w:rPr>
            </w:pPr>
          </w:p>
        </w:tc>
        <w:tc>
          <w:tcPr>
            <w:tcW w:w="7470" w:type="dxa"/>
          </w:tcPr>
          <w:p w14:paraId="6FDE534A" w14:textId="77777777" w:rsidR="00A250B3" w:rsidRPr="00160EB9" w:rsidRDefault="00A250B3" w:rsidP="00A250B3">
            <w:pPr>
              <w:pStyle w:val="ListParagraph"/>
              <w:numPr>
                <w:ilvl w:val="0"/>
                <w:numId w:val="9"/>
              </w:numPr>
              <w:rPr>
                <w:rFonts w:ascii="Arial" w:hAnsi="Arial"/>
                <w:sz w:val="16"/>
                <w:szCs w:val="16"/>
              </w:rPr>
            </w:pPr>
            <w:r w:rsidRPr="00160EB9">
              <w:rPr>
                <w:rFonts w:ascii="Arial" w:hAnsi="Arial"/>
                <w:sz w:val="16"/>
                <w:szCs w:val="16"/>
              </w:rPr>
              <w:t xml:space="preserve">Shows and maintains a consistent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grammar and usage.</w:t>
            </w:r>
          </w:p>
          <w:p w14:paraId="3F2E3279" w14:textId="77777777" w:rsidR="00A250B3" w:rsidRPr="00160EB9" w:rsidRDefault="00A250B3" w:rsidP="00A250B3">
            <w:pPr>
              <w:pStyle w:val="ListParagraph"/>
              <w:numPr>
                <w:ilvl w:val="0"/>
                <w:numId w:val="9"/>
              </w:numPr>
              <w:rPr>
                <w:rFonts w:ascii="Arial" w:hAnsi="Arial"/>
                <w:sz w:val="16"/>
                <w:szCs w:val="16"/>
              </w:rPr>
            </w:pPr>
            <w:r w:rsidRPr="00160EB9">
              <w:rPr>
                <w:rFonts w:ascii="Arial" w:hAnsi="Arial"/>
                <w:sz w:val="16"/>
                <w:szCs w:val="16"/>
              </w:rPr>
              <w:t xml:space="preserve">Shows and maintains a consistent command of the conventions of </w:t>
            </w:r>
            <w:proofErr w:type="gramStart"/>
            <w:r w:rsidRPr="00160EB9">
              <w:rPr>
                <w:rFonts w:ascii="Arial" w:hAnsi="Arial"/>
                <w:sz w:val="16"/>
                <w:szCs w:val="16"/>
              </w:rPr>
              <w:t>standard</w:t>
            </w:r>
            <w:proofErr w:type="gramEnd"/>
            <w:r w:rsidRPr="00160EB9">
              <w:rPr>
                <w:rFonts w:ascii="Arial" w:hAnsi="Arial"/>
                <w:sz w:val="16"/>
                <w:szCs w:val="16"/>
              </w:rPr>
              <w:t xml:space="preserve"> English capitalization, punctuation, and spelling.</w:t>
            </w:r>
          </w:p>
          <w:p w14:paraId="6A5317B5" w14:textId="77777777" w:rsidR="00A250B3" w:rsidRPr="00160EB9" w:rsidRDefault="00A250B3" w:rsidP="00A250B3">
            <w:pPr>
              <w:pStyle w:val="ListParagraph"/>
              <w:numPr>
                <w:ilvl w:val="0"/>
                <w:numId w:val="9"/>
              </w:numPr>
              <w:rPr>
                <w:rFonts w:ascii="Arial" w:hAnsi="Arial"/>
                <w:sz w:val="16"/>
                <w:szCs w:val="16"/>
              </w:rPr>
            </w:pPr>
            <w:r w:rsidRPr="00160EB9">
              <w:rPr>
                <w:rFonts w:ascii="Arial" w:hAnsi="Arial"/>
                <w:sz w:val="16"/>
                <w:szCs w:val="16"/>
              </w:rPr>
              <w:t>Uses knowledge of language and its conventions to skillfully connect with audience.</w:t>
            </w:r>
          </w:p>
          <w:p w14:paraId="144D9023" w14:textId="10C16D19" w:rsidR="00A250B3" w:rsidRPr="00160EB9" w:rsidRDefault="00A250B3" w:rsidP="00A250B3">
            <w:pPr>
              <w:pStyle w:val="ListParagraph"/>
              <w:numPr>
                <w:ilvl w:val="0"/>
                <w:numId w:val="17"/>
              </w:numPr>
              <w:rPr>
                <w:rFonts w:ascii="Arial" w:hAnsi="Arial" w:cs="Arial"/>
                <w:sz w:val="16"/>
                <w:szCs w:val="16"/>
              </w:rPr>
            </w:pPr>
            <w:r w:rsidRPr="00160EB9">
              <w:rPr>
                <w:rFonts w:ascii="Arial" w:hAnsi="Arial"/>
                <w:sz w:val="16"/>
                <w:szCs w:val="16"/>
              </w:rPr>
              <w:t>Chooses words carefully to convey and maintain an appropriate tone for audience and purpose.</w:t>
            </w:r>
          </w:p>
        </w:tc>
        <w:tc>
          <w:tcPr>
            <w:tcW w:w="2250" w:type="dxa"/>
          </w:tcPr>
          <w:p w14:paraId="7E9F451C" w14:textId="77777777" w:rsidR="00A250B3" w:rsidRPr="00160EB9" w:rsidRDefault="00A250B3" w:rsidP="002C60B8">
            <w:pPr>
              <w:rPr>
                <w:rFonts w:ascii="Arial" w:hAnsi="Arial"/>
                <w:sz w:val="16"/>
                <w:szCs w:val="16"/>
              </w:rPr>
            </w:pPr>
          </w:p>
        </w:tc>
        <w:tc>
          <w:tcPr>
            <w:tcW w:w="2160" w:type="dxa"/>
          </w:tcPr>
          <w:p w14:paraId="3F2B3E6E" w14:textId="77777777" w:rsidR="00A250B3" w:rsidRPr="00160EB9" w:rsidRDefault="00A250B3" w:rsidP="002C60B8">
            <w:pPr>
              <w:rPr>
                <w:rFonts w:ascii="Arial" w:hAnsi="Arial"/>
                <w:sz w:val="16"/>
                <w:szCs w:val="16"/>
              </w:rPr>
            </w:pPr>
          </w:p>
        </w:tc>
      </w:tr>
    </w:tbl>
    <w:p w14:paraId="6C98DACF" w14:textId="613103A4" w:rsidR="002C60B8" w:rsidRPr="00160EB9" w:rsidRDefault="002C60B8" w:rsidP="002C60B8">
      <w:pPr>
        <w:rPr>
          <w:rFonts w:ascii="Arial" w:hAnsi="Arial"/>
          <w:sz w:val="16"/>
          <w:szCs w:val="16"/>
        </w:rPr>
      </w:pPr>
    </w:p>
    <w:p w14:paraId="15FE3A5C" w14:textId="011BD9A1" w:rsidR="00B81113" w:rsidRPr="00160EB9" w:rsidRDefault="0026426E" w:rsidP="002C60B8">
      <w:pPr>
        <w:rPr>
          <w:rFonts w:ascii="Arial" w:hAnsi="Arial"/>
          <w:sz w:val="16"/>
          <w:szCs w:val="16"/>
        </w:rPr>
      </w:pPr>
      <w:r w:rsidRPr="00160EB9">
        <w:rPr>
          <w:rFonts w:ascii="Arial" w:hAnsi="Arial"/>
          <w:sz w:val="16"/>
          <w:szCs w:val="16"/>
        </w:rPr>
        <w:t>* Not assessed in On Demand Writing</w:t>
      </w:r>
    </w:p>
    <w:sectPr w:rsidR="00B81113" w:rsidRPr="00160EB9" w:rsidSect="00775852">
      <w:headerReference w:type="even" r:id="rId8"/>
      <w:headerReference w:type="default" r:id="rId9"/>
      <w:footerReference w:type="even" r:id="rId10"/>
      <w:footerReference w:type="default" r:id="rId11"/>
      <w:headerReference w:type="first" r:id="rId12"/>
      <w:footerReference w:type="first" r:id="rId13"/>
      <w:pgSz w:w="15840" w:h="12240" w:orient="landscape"/>
      <w:pgMar w:top="360"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1AEF" w14:textId="77777777" w:rsidR="002C46E6" w:rsidRDefault="002C46E6" w:rsidP="000E414B">
      <w:pPr>
        <w:spacing w:after="0" w:line="240" w:lineRule="auto"/>
      </w:pPr>
      <w:r>
        <w:separator/>
      </w:r>
    </w:p>
  </w:endnote>
  <w:endnote w:type="continuationSeparator" w:id="0">
    <w:p w14:paraId="26C57980" w14:textId="77777777" w:rsidR="002C46E6" w:rsidRDefault="002C46E6"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9A99" w14:textId="77777777" w:rsidR="00293482" w:rsidRDefault="00293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963E" w14:textId="77777777" w:rsidR="00293482" w:rsidRDefault="00293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9762" w14:textId="77777777" w:rsidR="00293482" w:rsidRDefault="0029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ABC9" w14:textId="77777777" w:rsidR="002C46E6" w:rsidRDefault="002C46E6" w:rsidP="000E414B">
      <w:pPr>
        <w:spacing w:after="0" w:line="240" w:lineRule="auto"/>
      </w:pPr>
      <w:r>
        <w:separator/>
      </w:r>
    </w:p>
  </w:footnote>
  <w:footnote w:type="continuationSeparator" w:id="0">
    <w:p w14:paraId="2D2CC84A" w14:textId="77777777" w:rsidR="002C46E6" w:rsidRDefault="002C46E6"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8991" w14:textId="77777777" w:rsidR="00293482" w:rsidRDefault="00293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9163" w14:textId="77777777" w:rsidR="0058118C" w:rsidRDefault="0058118C" w:rsidP="0058118C">
    <w:pPr>
      <w:pStyle w:val="Footer"/>
      <w:jc w:val="center"/>
    </w:pPr>
    <w:r>
      <w:t>RSPDI 2015 Mid-Year On Demand Report</w:t>
    </w:r>
  </w:p>
  <w:p w14:paraId="09E84603" w14:textId="359EFBB0" w:rsidR="009036D7" w:rsidRDefault="00595A1C" w:rsidP="00595A1C">
    <w:pPr>
      <w:pStyle w:val="Footer"/>
    </w:pPr>
    <w:bookmarkStart w:id="0" w:name="_GoBack"/>
    <w:bookmarkEnd w:id="0"/>
    <w:r>
      <w:t>School:    ________________________________                                                                                     Teacher</w:t>
    </w:r>
    <w:r w:rsidR="009036D7">
      <w:t>(s)</w:t>
    </w:r>
    <w:r>
      <w:t xml:space="preserve">:    _____________________________   </w:t>
    </w:r>
  </w:p>
  <w:p w14:paraId="634432E5" w14:textId="77777777" w:rsidR="009036D7" w:rsidRDefault="009036D7" w:rsidP="009036D7">
    <w:pPr>
      <w:pStyle w:val="Header"/>
    </w:pPr>
  </w:p>
  <w:p w14:paraId="1E911628" w14:textId="2F2A699A" w:rsidR="00595A1C" w:rsidRDefault="009036D7" w:rsidP="009036D7">
    <w:pPr>
      <w:pStyle w:val="Header"/>
    </w:pPr>
    <w:r w:rsidRPr="00957757">
      <w:t>Fall prompt title: ______________________________________ Mid-year prompt title: ______________________________________________</w:t>
    </w:r>
    <w:r w:rsidR="00595A1C">
      <w:t xml:space="preserve"> </w:t>
    </w:r>
  </w:p>
  <w:p w14:paraId="7D626675" w14:textId="26D6CA6B" w:rsidR="00160EB9" w:rsidRPr="00814862" w:rsidRDefault="00160EB9" w:rsidP="009036D7">
    <w:pPr>
      <w:pStyle w:val="Head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E805" w14:textId="77777777" w:rsidR="00293482" w:rsidRDefault="00293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1"/>
  </w:num>
  <w:num w:numId="6">
    <w:abstractNumId w:val="6"/>
  </w:num>
  <w:num w:numId="7">
    <w:abstractNumId w:val="8"/>
  </w:num>
  <w:num w:numId="8">
    <w:abstractNumId w:val="0"/>
  </w:num>
  <w:num w:numId="9">
    <w:abstractNumId w:val="4"/>
  </w:num>
  <w:num w:numId="10">
    <w:abstractNumId w:val="14"/>
  </w:num>
  <w:num w:numId="11">
    <w:abstractNumId w:val="16"/>
  </w:num>
  <w:num w:numId="12">
    <w:abstractNumId w:val="13"/>
  </w:num>
  <w:num w:numId="13">
    <w:abstractNumId w:val="5"/>
  </w:num>
  <w:num w:numId="14">
    <w:abstractNumId w:val="12"/>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D"/>
    <w:rsid w:val="00003EDB"/>
    <w:rsid w:val="000352DF"/>
    <w:rsid w:val="000529F3"/>
    <w:rsid w:val="00075DA1"/>
    <w:rsid w:val="000B77C8"/>
    <w:rsid w:val="000D12CF"/>
    <w:rsid w:val="000E414B"/>
    <w:rsid w:val="001147BF"/>
    <w:rsid w:val="00121A21"/>
    <w:rsid w:val="00126498"/>
    <w:rsid w:val="00126924"/>
    <w:rsid w:val="001605D0"/>
    <w:rsid w:val="00160EB9"/>
    <w:rsid w:val="00196981"/>
    <w:rsid w:val="001B707D"/>
    <w:rsid w:val="001D0950"/>
    <w:rsid w:val="001D0E2D"/>
    <w:rsid w:val="001F4BBC"/>
    <w:rsid w:val="00203F4B"/>
    <w:rsid w:val="00214193"/>
    <w:rsid w:val="00237034"/>
    <w:rsid w:val="002373DB"/>
    <w:rsid w:val="0026426E"/>
    <w:rsid w:val="00290849"/>
    <w:rsid w:val="00293482"/>
    <w:rsid w:val="002B5502"/>
    <w:rsid w:val="002C46E6"/>
    <w:rsid w:val="002C60B8"/>
    <w:rsid w:val="002D2E54"/>
    <w:rsid w:val="00351FEC"/>
    <w:rsid w:val="0037487C"/>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8118C"/>
    <w:rsid w:val="00593622"/>
    <w:rsid w:val="00595A1C"/>
    <w:rsid w:val="005B07EE"/>
    <w:rsid w:val="005B7632"/>
    <w:rsid w:val="0062551C"/>
    <w:rsid w:val="0064796B"/>
    <w:rsid w:val="0068082D"/>
    <w:rsid w:val="00681C60"/>
    <w:rsid w:val="006A5BA2"/>
    <w:rsid w:val="006E1D23"/>
    <w:rsid w:val="007164B7"/>
    <w:rsid w:val="00751BFA"/>
    <w:rsid w:val="007566E9"/>
    <w:rsid w:val="0077266F"/>
    <w:rsid w:val="00775852"/>
    <w:rsid w:val="007A49D6"/>
    <w:rsid w:val="007B488F"/>
    <w:rsid w:val="007E2B84"/>
    <w:rsid w:val="00814862"/>
    <w:rsid w:val="00835D20"/>
    <w:rsid w:val="00887CB3"/>
    <w:rsid w:val="009036D7"/>
    <w:rsid w:val="009036E9"/>
    <w:rsid w:val="009168CA"/>
    <w:rsid w:val="0092737A"/>
    <w:rsid w:val="00952220"/>
    <w:rsid w:val="009F3B18"/>
    <w:rsid w:val="009F46EC"/>
    <w:rsid w:val="00A250B3"/>
    <w:rsid w:val="00A27F82"/>
    <w:rsid w:val="00A4667A"/>
    <w:rsid w:val="00AA2556"/>
    <w:rsid w:val="00AB18F8"/>
    <w:rsid w:val="00B02FBD"/>
    <w:rsid w:val="00B14BDF"/>
    <w:rsid w:val="00B81113"/>
    <w:rsid w:val="00B8175D"/>
    <w:rsid w:val="00BB4AA1"/>
    <w:rsid w:val="00BD1033"/>
    <w:rsid w:val="00C0188B"/>
    <w:rsid w:val="00C21155"/>
    <w:rsid w:val="00C33C73"/>
    <w:rsid w:val="00C45E76"/>
    <w:rsid w:val="00C55C0F"/>
    <w:rsid w:val="00CE0D5A"/>
    <w:rsid w:val="00D06EAA"/>
    <w:rsid w:val="00D27F02"/>
    <w:rsid w:val="00D75ABF"/>
    <w:rsid w:val="00D84355"/>
    <w:rsid w:val="00D85047"/>
    <w:rsid w:val="00DC2306"/>
    <w:rsid w:val="00DF41F9"/>
    <w:rsid w:val="00E17FD1"/>
    <w:rsid w:val="00E21278"/>
    <w:rsid w:val="00E4198E"/>
    <w:rsid w:val="00E562B2"/>
    <w:rsid w:val="00E904F4"/>
    <w:rsid w:val="00E976A5"/>
    <w:rsid w:val="00F033F3"/>
    <w:rsid w:val="00F30A6B"/>
    <w:rsid w:val="00F362FA"/>
    <w:rsid w:val="00F42825"/>
    <w:rsid w:val="00F5735F"/>
    <w:rsid w:val="00F64624"/>
    <w:rsid w:val="00F76866"/>
    <w:rsid w:val="00FC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15:docId w15:val="{120CA3E3-056A-4852-A5E7-6DA45C7A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1862-5A82-42E3-825C-37DB1C8C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 Wolph</cp:lastModifiedBy>
  <cp:revision>2</cp:revision>
  <cp:lastPrinted>2015-09-03T12:59:00Z</cp:lastPrinted>
  <dcterms:created xsi:type="dcterms:W3CDTF">2015-12-05T12:32:00Z</dcterms:created>
  <dcterms:modified xsi:type="dcterms:W3CDTF">2015-12-05T12:32:00Z</dcterms:modified>
</cp:coreProperties>
</file>