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95628" w14:textId="07D22301" w:rsidR="00957757" w:rsidRPr="00957757" w:rsidRDefault="00957757" w:rsidP="00957757">
      <w:pPr>
        <w:pStyle w:val="Header"/>
        <w:rPr>
          <w:sz w:val="12"/>
          <w:szCs w:val="12"/>
        </w:rPr>
      </w:pPr>
      <w:r w:rsidRPr="00957757">
        <w:t>Fall prompt title: ______________________________________ Mid-year prompt title: ______________________________________________</w:t>
      </w:r>
    </w:p>
    <w:p w14:paraId="1BD37ED5" w14:textId="3D024FCF" w:rsidR="002C60B8" w:rsidRDefault="002C60B8" w:rsidP="009B217C">
      <w:pPr>
        <w:rPr>
          <w:rFonts w:ascii="Arial" w:hAnsi="Arial"/>
          <w:b/>
          <w:sz w:val="16"/>
          <w:szCs w:val="16"/>
        </w:rPr>
      </w:pPr>
    </w:p>
    <w:p w14:paraId="4D505425" w14:textId="77777777" w:rsidR="008F272D" w:rsidRPr="009B217C" w:rsidRDefault="008F272D" w:rsidP="009B217C">
      <w:pPr>
        <w:rPr>
          <w:rFonts w:ascii="Arial" w:hAnsi="Arial"/>
          <w:b/>
          <w:sz w:val="16"/>
          <w:szCs w:val="16"/>
        </w:rPr>
      </w:pPr>
    </w:p>
    <w:tbl>
      <w:tblPr>
        <w:tblStyle w:val="TableGrid"/>
        <w:tblW w:w="13230" w:type="dxa"/>
        <w:tblInd w:w="-72" w:type="dxa"/>
        <w:tblLayout w:type="fixed"/>
        <w:tblLook w:val="04A0" w:firstRow="1" w:lastRow="0" w:firstColumn="1" w:lastColumn="0" w:noHBand="0" w:noVBand="1"/>
      </w:tblPr>
      <w:tblGrid>
        <w:gridCol w:w="2070"/>
        <w:gridCol w:w="8100"/>
        <w:gridCol w:w="1620"/>
        <w:gridCol w:w="1440"/>
      </w:tblGrid>
      <w:tr w:rsidR="00CA7C5E" w:rsidRPr="009B217C" w14:paraId="72E1CAF8" w14:textId="6CB3A5E1" w:rsidTr="00A509A9">
        <w:trPr>
          <w:trHeight w:val="413"/>
        </w:trPr>
        <w:tc>
          <w:tcPr>
            <w:tcW w:w="10170" w:type="dxa"/>
            <w:gridSpan w:val="2"/>
            <w:tcBorders>
              <w:bottom w:val="single" w:sz="4" w:space="0" w:color="000000" w:themeColor="text1"/>
            </w:tcBorders>
            <w:shd w:val="clear" w:color="auto" w:fill="D9D9D9"/>
          </w:tcPr>
          <w:p w14:paraId="075924CE" w14:textId="783CC02B" w:rsidR="00CA7C5E" w:rsidRPr="006203F5" w:rsidRDefault="00CA7C5E" w:rsidP="009B217C">
            <w:pPr>
              <w:jc w:val="center"/>
              <w:rPr>
                <w:rFonts w:ascii="Arial" w:hAnsi="Arial"/>
                <w:b/>
                <w:sz w:val="20"/>
                <w:szCs w:val="20"/>
              </w:rPr>
            </w:pPr>
            <w:r>
              <w:rPr>
                <w:rFonts w:ascii="Arial" w:hAnsi="Arial"/>
                <w:b/>
                <w:sz w:val="20"/>
                <w:szCs w:val="20"/>
              </w:rPr>
              <w:t>11-12th</w:t>
            </w:r>
            <w:r w:rsidRPr="006203F5">
              <w:rPr>
                <w:rFonts w:ascii="Arial" w:hAnsi="Arial"/>
                <w:b/>
                <w:sz w:val="20"/>
                <w:szCs w:val="20"/>
              </w:rPr>
              <w:t xml:space="preserve"> grade - On Demand Argument</w:t>
            </w:r>
          </w:p>
          <w:p w14:paraId="4E70FC1E" w14:textId="650FBB5E" w:rsidR="00CA7C5E" w:rsidRPr="009B217C" w:rsidRDefault="00CA7C5E" w:rsidP="009B217C">
            <w:pPr>
              <w:jc w:val="center"/>
              <w:rPr>
                <w:rFonts w:ascii="Arial" w:hAnsi="Arial"/>
                <w:b/>
                <w:sz w:val="16"/>
                <w:szCs w:val="16"/>
              </w:rPr>
            </w:pPr>
            <w:r w:rsidRPr="006203F5">
              <w:rPr>
                <w:rFonts w:ascii="Arial" w:hAnsi="Arial"/>
                <w:b/>
                <w:sz w:val="20"/>
                <w:szCs w:val="20"/>
              </w:rPr>
              <w:t>Formative Assessment Scores</w:t>
            </w:r>
          </w:p>
        </w:tc>
        <w:tc>
          <w:tcPr>
            <w:tcW w:w="1620" w:type="dxa"/>
            <w:tcBorders>
              <w:bottom w:val="single" w:sz="4" w:space="0" w:color="000000" w:themeColor="text1"/>
            </w:tcBorders>
            <w:shd w:val="clear" w:color="auto" w:fill="D9D9D9"/>
          </w:tcPr>
          <w:p w14:paraId="59A42CF0" w14:textId="77777777" w:rsidR="00CA7C5E" w:rsidRDefault="00CA7C5E">
            <w:pPr>
              <w:jc w:val="center"/>
              <w:rPr>
                <w:rFonts w:ascii="Arial" w:hAnsi="Arial"/>
                <w:b/>
                <w:sz w:val="16"/>
                <w:szCs w:val="16"/>
              </w:rPr>
            </w:pPr>
            <w:r>
              <w:rPr>
                <w:rFonts w:ascii="Arial" w:hAnsi="Arial"/>
                <w:b/>
                <w:sz w:val="16"/>
                <w:szCs w:val="16"/>
              </w:rPr>
              <w:t>FALL BASELINE</w:t>
            </w:r>
          </w:p>
          <w:p w14:paraId="5F84E82F" w14:textId="7536FD66" w:rsidR="00CA7C5E" w:rsidRPr="009B217C" w:rsidRDefault="00CA7C5E" w:rsidP="009B217C">
            <w:pPr>
              <w:rPr>
                <w:rFonts w:ascii="Arial" w:hAnsi="Arial"/>
                <w:sz w:val="16"/>
                <w:szCs w:val="16"/>
              </w:rPr>
            </w:pPr>
          </w:p>
        </w:tc>
        <w:tc>
          <w:tcPr>
            <w:tcW w:w="1440" w:type="dxa"/>
            <w:tcBorders>
              <w:bottom w:val="single" w:sz="4" w:space="0" w:color="000000" w:themeColor="text1"/>
            </w:tcBorders>
            <w:shd w:val="clear" w:color="auto" w:fill="D9D9D9"/>
          </w:tcPr>
          <w:p w14:paraId="24915E76" w14:textId="77777777" w:rsidR="00CA7C5E" w:rsidRDefault="00CA7C5E">
            <w:pPr>
              <w:jc w:val="center"/>
              <w:rPr>
                <w:rFonts w:ascii="Arial" w:hAnsi="Arial"/>
                <w:b/>
                <w:sz w:val="16"/>
                <w:szCs w:val="16"/>
              </w:rPr>
            </w:pPr>
            <w:r>
              <w:rPr>
                <w:rFonts w:ascii="Arial" w:hAnsi="Arial"/>
                <w:b/>
                <w:sz w:val="16"/>
                <w:szCs w:val="16"/>
              </w:rPr>
              <w:t>MID-YEAR</w:t>
            </w:r>
          </w:p>
          <w:p w14:paraId="77E1887D" w14:textId="77777777" w:rsidR="00CA7C5E" w:rsidRDefault="00CA7C5E">
            <w:pPr>
              <w:jc w:val="center"/>
              <w:rPr>
                <w:rFonts w:ascii="Arial" w:hAnsi="Arial"/>
                <w:b/>
                <w:sz w:val="16"/>
                <w:szCs w:val="16"/>
              </w:rPr>
            </w:pPr>
            <w:r>
              <w:rPr>
                <w:rFonts w:ascii="Arial" w:hAnsi="Arial"/>
                <w:b/>
                <w:sz w:val="16"/>
                <w:szCs w:val="16"/>
              </w:rPr>
              <w:t>ASSESSMENT</w:t>
            </w:r>
          </w:p>
          <w:p w14:paraId="2DB6A1C6" w14:textId="0A5CC8D6" w:rsidR="00CA7C5E" w:rsidRPr="009B217C" w:rsidRDefault="00CA7C5E" w:rsidP="009B217C">
            <w:pPr>
              <w:rPr>
                <w:rFonts w:ascii="Arial" w:hAnsi="Arial"/>
                <w:sz w:val="16"/>
                <w:szCs w:val="16"/>
              </w:rPr>
            </w:pPr>
          </w:p>
        </w:tc>
      </w:tr>
      <w:tr w:rsidR="009B217C" w:rsidRPr="009B217C" w14:paraId="0D64329D" w14:textId="77777777" w:rsidTr="00A509A9">
        <w:trPr>
          <w:trHeight w:val="251"/>
        </w:trPr>
        <w:tc>
          <w:tcPr>
            <w:tcW w:w="2070" w:type="dxa"/>
            <w:shd w:val="clear" w:color="auto" w:fill="D9D9D9"/>
          </w:tcPr>
          <w:p w14:paraId="53270DBD" w14:textId="2CAB3BCA" w:rsidR="009B217C" w:rsidRPr="009B217C" w:rsidRDefault="009B217C" w:rsidP="00A509A9">
            <w:pPr>
              <w:ind w:left="720" w:hanging="720"/>
              <w:rPr>
                <w:rFonts w:ascii="Arial" w:hAnsi="Arial"/>
                <w:b/>
                <w:sz w:val="16"/>
                <w:szCs w:val="16"/>
              </w:rPr>
            </w:pPr>
            <w:r w:rsidRPr="009B217C">
              <w:rPr>
                <w:rFonts w:ascii="Arial" w:hAnsi="Arial"/>
                <w:b/>
                <w:sz w:val="16"/>
                <w:szCs w:val="16"/>
              </w:rPr>
              <w:t>Criteria</w:t>
            </w:r>
          </w:p>
        </w:tc>
        <w:tc>
          <w:tcPr>
            <w:tcW w:w="8100" w:type="dxa"/>
            <w:shd w:val="clear" w:color="auto" w:fill="D9D9D9"/>
          </w:tcPr>
          <w:p w14:paraId="1C46DD69" w14:textId="0F848A6A" w:rsidR="009B217C" w:rsidRPr="009B217C" w:rsidRDefault="009B217C" w:rsidP="00A509A9">
            <w:pPr>
              <w:ind w:left="720" w:hanging="720"/>
              <w:rPr>
                <w:rFonts w:ascii="Arial" w:hAnsi="Arial"/>
                <w:b/>
                <w:sz w:val="16"/>
                <w:szCs w:val="16"/>
              </w:rPr>
            </w:pPr>
            <w:r w:rsidRPr="009B217C">
              <w:rPr>
                <w:rFonts w:ascii="Arial" w:hAnsi="Arial"/>
                <w:b/>
                <w:sz w:val="16"/>
                <w:szCs w:val="16"/>
              </w:rPr>
              <w:t>1 - Beginning</w:t>
            </w:r>
          </w:p>
        </w:tc>
        <w:tc>
          <w:tcPr>
            <w:tcW w:w="1620" w:type="dxa"/>
            <w:shd w:val="clear" w:color="auto" w:fill="D9D9D9"/>
          </w:tcPr>
          <w:p w14:paraId="65A8BF23" w14:textId="23E28E9F" w:rsidR="009B217C" w:rsidRPr="009B217C" w:rsidRDefault="009B217C" w:rsidP="00A509A9">
            <w:pPr>
              <w:ind w:left="720" w:hanging="720"/>
              <w:rPr>
                <w:rFonts w:ascii="Arial" w:hAnsi="Arial"/>
                <w:sz w:val="16"/>
                <w:szCs w:val="16"/>
              </w:rPr>
            </w:pPr>
            <w:r>
              <w:rPr>
                <w:rFonts w:ascii="Arial" w:hAnsi="Arial"/>
                <w:sz w:val="16"/>
                <w:szCs w:val="16"/>
              </w:rPr>
              <w:t>Student #</w:t>
            </w:r>
          </w:p>
        </w:tc>
        <w:tc>
          <w:tcPr>
            <w:tcW w:w="1440" w:type="dxa"/>
            <w:shd w:val="clear" w:color="auto" w:fill="D9D9D9"/>
          </w:tcPr>
          <w:p w14:paraId="15B9922F" w14:textId="45861F1C" w:rsidR="009B217C" w:rsidRPr="009B217C" w:rsidRDefault="009B217C" w:rsidP="00A509A9">
            <w:pPr>
              <w:ind w:left="720" w:hanging="720"/>
              <w:rPr>
                <w:rFonts w:ascii="Arial" w:hAnsi="Arial"/>
                <w:sz w:val="16"/>
                <w:szCs w:val="16"/>
              </w:rPr>
            </w:pPr>
            <w:r>
              <w:rPr>
                <w:rFonts w:ascii="Arial" w:hAnsi="Arial"/>
                <w:sz w:val="16"/>
                <w:szCs w:val="16"/>
              </w:rPr>
              <w:t>Student #</w:t>
            </w:r>
          </w:p>
        </w:tc>
      </w:tr>
      <w:tr w:rsidR="009B217C" w:rsidRPr="009B217C" w14:paraId="2786C979" w14:textId="7AA4CBBF" w:rsidTr="006203F5">
        <w:trPr>
          <w:cantSplit/>
          <w:trHeight w:val="773"/>
        </w:trPr>
        <w:tc>
          <w:tcPr>
            <w:tcW w:w="2070" w:type="dxa"/>
          </w:tcPr>
          <w:p w14:paraId="5B3489AD" w14:textId="0A33DCA2"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1F399F4B" w14:textId="7A137C1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2DF25EC2" w14:textId="77777777"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Launches directly into topic with no introduction.</w:t>
            </w:r>
          </w:p>
          <w:p w14:paraId="462A1730" w14:textId="77777777"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Shows limited awareness of purpose.</w:t>
            </w:r>
          </w:p>
          <w:p w14:paraId="55047DDF" w14:textId="77777777" w:rsidR="006203F5"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Does not acknowledge alternate or opposing claims.</w:t>
            </w:r>
          </w:p>
          <w:p w14:paraId="150BC19E" w14:textId="285DB785" w:rsidR="009B217C" w:rsidRPr="006203F5" w:rsidRDefault="009B217C" w:rsidP="006203F5">
            <w:pPr>
              <w:pStyle w:val="ListParagraph"/>
              <w:numPr>
                <w:ilvl w:val="0"/>
                <w:numId w:val="20"/>
              </w:numPr>
              <w:rPr>
                <w:rFonts w:ascii="Arial" w:hAnsi="Arial" w:cs="Arial"/>
                <w:sz w:val="16"/>
                <w:szCs w:val="16"/>
              </w:rPr>
            </w:pPr>
            <w:r w:rsidRPr="006203F5">
              <w:rPr>
                <w:rFonts w:ascii="Arial" w:hAnsi="Arial" w:cs="Arial"/>
                <w:sz w:val="16"/>
                <w:szCs w:val="16"/>
              </w:rPr>
              <w:t>Shows limited awareness of audience’s needs by providing little or no context.</w:t>
            </w:r>
          </w:p>
        </w:tc>
        <w:tc>
          <w:tcPr>
            <w:tcW w:w="1620" w:type="dxa"/>
          </w:tcPr>
          <w:p w14:paraId="3744B461" w14:textId="757D4532" w:rsidR="009B217C" w:rsidRPr="009B217C" w:rsidRDefault="009B217C" w:rsidP="009B217C">
            <w:pPr>
              <w:rPr>
                <w:rFonts w:ascii="Arial" w:hAnsi="Arial"/>
                <w:sz w:val="16"/>
                <w:szCs w:val="16"/>
              </w:rPr>
            </w:pPr>
          </w:p>
        </w:tc>
        <w:tc>
          <w:tcPr>
            <w:tcW w:w="1440" w:type="dxa"/>
          </w:tcPr>
          <w:p w14:paraId="208DDD66" w14:textId="77777777" w:rsidR="009B217C" w:rsidRPr="009B217C" w:rsidRDefault="009B217C" w:rsidP="009B217C">
            <w:pPr>
              <w:rPr>
                <w:rFonts w:ascii="Arial" w:hAnsi="Arial"/>
                <w:sz w:val="16"/>
                <w:szCs w:val="16"/>
              </w:rPr>
            </w:pPr>
          </w:p>
        </w:tc>
      </w:tr>
      <w:tr w:rsidR="009B217C" w:rsidRPr="009B217C" w14:paraId="6081D5E8" w14:textId="104CC21F" w:rsidTr="006203F5">
        <w:trPr>
          <w:cantSplit/>
          <w:trHeight w:val="494"/>
        </w:trPr>
        <w:tc>
          <w:tcPr>
            <w:tcW w:w="2070" w:type="dxa"/>
          </w:tcPr>
          <w:p w14:paraId="78EBF4CE"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528BA441" w14:textId="1D05B944"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4E723C5D" w14:textId="77777777" w:rsidR="009B217C" w:rsidRPr="009B217C" w:rsidRDefault="009B217C" w:rsidP="006203F5">
            <w:pPr>
              <w:pStyle w:val="ListParagraph"/>
              <w:numPr>
                <w:ilvl w:val="0"/>
                <w:numId w:val="21"/>
              </w:numPr>
              <w:rPr>
                <w:rFonts w:ascii="Arial" w:hAnsi="Arial" w:cs="Arial"/>
                <w:sz w:val="16"/>
                <w:szCs w:val="16"/>
              </w:rPr>
            </w:pPr>
            <w:r w:rsidRPr="009B217C">
              <w:rPr>
                <w:rFonts w:ascii="Arial" w:hAnsi="Arial" w:cs="Arial"/>
                <w:sz w:val="16"/>
                <w:szCs w:val="16"/>
              </w:rPr>
              <w:t>Includes some facts and/or details, but does not give reasons for their inclusion, or facts and/or details do not support a particular claim.</w:t>
            </w:r>
          </w:p>
          <w:p w14:paraId="50AE1B06" w14:textId="3DFA9AEB" w:rsidR="009B217C" w:rsidRPr="009B217C" w:rsidRDefault="009B217C" w:rsidP="006B5E55">
            <w:pPr>
              <w:pStyle w:val="ListParagraph"/>
              <w:ind w:left="360"/>
              <w:rPr>
                <w:rFonts w:ascii="Arial" w:hAnsi="Arial"/>
                <w:sz w:val="16"/>
                <w:szCs w:val="16"/>
              </w:rPr>
            </w:pPr>
          </w:p>
        </w:tc>
        <w:tc>
          <w:tcPr>
            <w:tcW w:w="1620" w:type="dxa"/>
          </w:tcPr>
          <w:p w14:paraId="5F030FCC" w14:textId="61D4967C" w:rsidR="009B217C" w:rsidRPr="009B217C" w:rsidRDefault="009B217C" w:rsidP="009B217C">
            <w:pPr>
              <w:rPr>
                <w:rFonts w:ascii="Arial" w:hAnsi="Arial"/>
                <w:sz w:val="16"/>
                <w:szCs w:val="16"/>
              </w:rPr>
            </w:pPr>
          </w:p>
        </w:tc>
        <w:tc>
          <w:tcPr>
            <w:tcW w:w="1440" w:type="dxa"/>
          </w:tcPr>
          <w:p w14:paraId="4ABDBE63" w14:textId="77777777" w:rsidR="009B217C" w:rsidRPr="009B217C" w:rsidRDefault="009B217C" w:rsidP="009B217C">
            <w:pPr>
              <w:rPr>
                <w:rFonts w:ascii="Arial" w:hAnsi="Arial"/>
                <w:sz w:val="16"/>
                <w:szCs w:val="16"/>
              </w:rPr>
            </w:pPr>
          </w:p>
        </w:tc>
      </w:tr>
      <w:tr w:rsidR="009B217C" w:rsidRPr="009B217C" w14:paraId="2940A8EB" w14:textId="3A210188" w:rsidTr="006203F5">
        <w:trPr>
          <w:cantSplit/>
          <w:trHeight w:val="647"/>
        </w:trPr>
        <w:tc>
          <w:tcPr>
            <w:tcW w:w="2070" w:type="dxa"/>
          </w:tcPr>
          <w:p w14:paraId="6FF81E23"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1CA92465" w14:textId="00DBCED9" w:rsidR="009B217C" w:rsidRPr="009B217C" w:rsidRDefault="009B217C" w:rsidP="009B217C">
            <w:pPr>
              <w:rPr>
                <w:rFonts w:ascii="Arial" w:hAnsi="Arial"/>
                <w:sz w:val="16"/>
                <w:szCs w:val="16"/>
              </w:rPr>
            </w:pPr>
            <w:r w:rsidRPr="009B217C">
              <w:rPr>
                <w:rFonts w:ascii="Arial" w:hAnsi="Arial" w:cs="Arial"/>
                <w:sz w:val="16"/>
                <w:szCs w:val="16"/>
              </w:rPr>
              <w:t>W11-12.1.a-d; W11-12.4</w:t>
            </w:r>
          </w:p>
          <w:p w14:paraId="1FE5FDF3" w14:textId="77777777" w:rsidR="009B217C" w:rsidRPr="009B217C" w:rsidRDefault="009B217C" w:rsidP="009B217C">
            <w:pPr>
              <w:rPr>
                <w:rFonts w:ascii="Arial" w:hAnsi="Arial" w:cs="Arial"/>
                <w:b/>
                <w:sz w:val="16"/>
                <w:szCs w:val="16"/>
              </w:rPr>
            </w:pPr>
          </w:p>
        </w:tc>
        <w:tc>
          <w:tcPr>
            <w:tcW w:w="8100" w:type="dxa"/>
          </w:tcPr>
          <w:p w14:paraId="25894ED1"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Includes Ideas, reasons, facts and/or details that appear to be in no particular order.</w:t>
            </w:r>
          </w:p>
          <w:p w14:paraId="1FA1672B"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Use of transitional words, phrases and clauses to link ideas and reasons is limited or ineffective.</w:t>
            </w:r>
          </w:p>
          <w:p w14:paraId="0DFF9BCA" w14:textId="77777777" w:rsidR="009B217C" w:rsidRPr="009B217C" w:rsidRDefault="009B217C" w:rsidP="009B217C">
            <w:pPr>
              <w:pStyle w:val="ListParagraph"/>
              <w:numPr>
                <w:ilvl w:val="0"/>
                <w:numId w:val="17"/>
              </w:numPr>
              <w:rPr>
                <w:rFonts w:ascii="Arial" w:hAnsi="Arial" w:cs="Arial"/>
                <w:sz w:val="16"/>
                <w:szCs w:val="16"/>
              </w:rPr>
            </w:pPr>
            <w:r w:rsidRPr="009B217C">
              <w:rPr>
                <w:rFonts w:ascii="Arial" w:hAnsi="Arial" w:cs="Arial"/>
                <w:sz w:val="16"/>
                <w:szCs w:val="16"/>
              </w:rPr>
              <w:t>Ends seemingly in the middle of a section with no sense of closure.</w:t>
            </w:r>
          </w:p>
          <w:p w14:paraId="64FDE237" w14:textId="46F2E2E8" w:rsidR="009B217C" w:rsidRPr="009B217C" w:rsidRDefault="009B217C" w:rsidP="009B217C">
            <w:pPr>
              <w:pStyle w:val="ListParagraph"/>
              <w:ind w:left="360"/>
              <w:rPr>
                <w:rFonts w:ascii="Arial" w:hAnsi="Arial"/>
                <w:sz w:val="16"/>
                <w:szCs w:val="16"/>
              </w:rPr>
            </w:pPr>
          </w:p>
        </w:tc>
        <w:tc>
          <w:tcPr>
            <w:tcW w:w="1620" w:type="dxa"/>
          </w:tcPr>
          <w:p w14:paraId="2112552F" w14:textId="77777777" w:rsidR="009B217C" w:rsidRPr="009B217C" w:rsidRDefault="009B217C" w:rsidP="009B217C">
            <w:pPr>
              <w:rPr>
                <w:rFonts w:ascii="Arial" w:hAnsi="Arial"/>
                <w:sz w:val="16"/>
                <w:szCs w:val="16"/>
              </w:rPr>
            </w:pPr>
          </w:p>
        </w:tc>
        <w:tc>
          <w:tcPr>
            <w:tcW w:w="1440" w:type="dxa"/>
          </w:tcPr>
          <w:p w14:paraId="17FB5FEC" w14:textId="77777777" w:rsidR="009B217C" w:rsidRPr="009B217C" w:rsidRDefault="009B217C" w:rsidP="009B217C">
            <w:pPr>
              <w:rPr>
                <w:rFonts w:ascii="Arial" w:hAnsi="Arial"/>
                <w:sz w:val="16"/>
                <w:szCs w:val="16"/>
              </w:rPr>
            </w:pPr>
          </w:p>
        </w:tc>
      </w:tr>
      <w:tr w:rsidR="009B217C" w:rsidRPr="009B217C" w14:paraId="0B68913F" w14:textId="21DCE53D" w:rsidTr="009B217C">
        <w:trPr>
          <w:cantSplit/>
          <w:trHeight w:val="413"/>
        </w:trPr>
        <w:tc>
          <w:tcPr>
            <w:tcW w:w="2070" w:type="dxa"/>
          </w:tcPr>
          <w:p w14:paraId="309CF7B8" w14:textId="19203A39"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10D8181A" w14:textId="57E52E56"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6EF7BA24" w14:textId="77777777" w:rsidR="009B217C" w:rsidRDefault="009B217C" w:rsidP="009B217C">
            <w:pPr>
              <w:pStyle w:val="ListParagraph"/>
              <w:numPr>
                <w:ilvl w:val="0"/>
                <w:numId w:val="17"/>
              </w:numPr>
              <w:rPr>
                <w:rFonts w:ascii="Arial" w:hAnsi="Arial"/>
                <w:sz w:val="16"/>
                <w:szCs w:val="16"/>
              </w:rPr>
            </w:pPr>
            <w:r w:rsidRPr="009B217C">
              <w:rPr>
                <w:rFonts w:ascii="Arial" w:hAnsi="Arial"/>
                <w:sz w:val="16"/>
                <w:szCs w:val="16"/>
              </w:rPr>
              <w:t>Includes minimal research but relevance is not clear (may or may not avoid plagiarism).</w:t>
            </w:r>
          </w:p>
          <w:p w14:paraId="1232DF05" w14:textId="30ACEB71" w:rsidR="009B217C" w:rsidRPr="009B217C" w:rsidRDefault="009B217C" w:rsidP="009B217C">
            <w:pPr>
              <w:pStyle w:val="ListParagraph"/>
              <w:numPr>
                <w:ilvl w:val="0"/>
                <w:numId w:val="17"/>
              </w:numPr>
              <w:rPr>
                <w:rFonts w:ascii="Arial" w:hAnsi="Arial" w:cs="Arial"/>
                <w:sz w:val="16"/>
                <w:szCs w:val="16"/>
              </w:rPr>
            </w:pPr>
            <w:r w:rsidRPr="009B217C">
              <w:rPr>
                <w:rFonts w:ascii="Arial" w:hAnsi="Arial"/>
                <w:sz w:val="16"/>
                <w:szCs w:val="16"/>
              </w:rPr>
              <w:t>Does not cite sources.</w:t>
            </w:r>
          </w:p>
        </w:tc>
        <w:tc>
          <w:tcPr>
            <w:tcW w:w="1620" w:type="dxa"/>
          </w:tcPr>
          <w:p w14:paraId="2B7520D2" w14:textId="6B94B8E6" w:rsidR="009B217C" w:rsidRPr="009B217C" w:rsidRDefault="009B217C" w:rsidP="009B217C">
            <w:pPr>
              <w:rPr>
                <w:rFonts w:ascii="Arial" w:hAnsi="Arial"/>
                <w:sz w:val="16"/>
                <w:szCs w:val="16"/>
              </w:rPr>
            </w:pPr>
          </w:p>
        </w:tc>
        <w:tc>
          <w:tcPr>
            <w:tcW w:w="1440" w:type="dxa"/>
          </w:tcPr>
          <w:p w14:paraId="6AC513F0" w14:textId="77777777" w:rsidR="009B217C" w:rsidRPr="009B217C" w:rsidRDefault="009B217C" w:rsidP="009B217C">
            <w:pPr>
              <w:rPr>
                <w:rFonts w:ascii="Arial" w:hAnsi="Arial"/>
                <w:sz w:val="16"/>
                <w:szCs w:val="16"/>
              </w:rPr>
            </w:pPr>
          </w:p>
        </w:tc>
      </w:tr>
      <w:tr w:rsidR="009B217C" w:rsidRPr="009B217C" w14:paraId="0DCFDF03" w14:textId="390309EB" w:rsidTr="00BD1B44">
        <w:trPr>
          <w:cantSplit/>
          <w:trHeight w:val="791"/>
        </w:trPr>
        <w:tc>
          <w:tcPr>
            <w:tcW w:w="2070" w:type="dxa"/>
          </w:tcPr>
          <w:p w14:paraId="13488717" w14:textId="75505C10"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60732BA9"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3D5ED5FA" w14:textId="76E66B2D" w:rsidR="009B217C" w:rsidRPr="009B217C"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p w14:paraId="0B177C6F" w14:textId="77777777" w:rsidR="009B217C" w:rsidRPr="009B217C" w:rsidRDefault="009B217C" w:rsidP="009B217C">
            <w:pPr>
              <w:rPr>
                <w:rFonts w:ascii="Arial" w:hAnsi="Arial"/>
                <w:sz w:val="16"/>
                <w:szCs w:val="16"/>
              </w:rPr>
            </w:pPr>
          </w:p>
        </w:tc>
        <w:tc>
          <w:tcPr>
            <w:tcW w:w="8100" w:type="dxa"/>
          </w:tcPr>
          <w:p w14:paraId="7043A5A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little evidence of correct grammar and usage.</w:t>
            </w:r>
          </w:p>
          <w:p w14:paraId="6E3669F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Makes several convention errors (e.g., spelling, punctuation, capitalization) that impede communication.</w:t>
            </w:r>
          </w:p>
          <w:p w14:paraId="388BACB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limited understanding of appropriate style and tone.</w:t>
            </w:r>
          </w:p>
          <w:p w14:paraId="2CDC7DD0" w14:textId="616D40FE"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Shows limited understanding of appropriate style and tone.</w:t>
            </w:r>
          </w:p>
        </w:tc>
        <w:tc>
          <w:tcPr>
            <w:tcW w:w="1620" w:type="dxa"/>
          </w:tcPr>
          <w:p w14:paraId="54F39111" w14:textId="069B7DFF" w:rsidR="009B217C" w:rsidRPr="009B217C" w:rsidRDefault="009B217C" w:rsidP="009B217C">
            <w:pPr>
              <w:rPr>
                <w:rFonts w:ascii="Arial" w:hAnsi="Arial"/>
                <w:sz w:val="16"/>
                <w:szCs w:val="16"/>
              </w:rPr>
            </w:pPr>
          </w:p>
        </w:tc>
        <w:tc>
          <w:tcPr>
            <w:tcW w:w="1440" w:type="dxa"/>
          </w:tcPr>
          <w:p w14:paraId="40F0B879" w14:textId="77777777" w:rsidR="009B217C" w:rsidRPr="009B217C" w:rsidRDefault="009B217C" w:rsidP="009B217C">
            <w:pPr>
              <w:rPr>
                <w:rFonts w:ascii="Arial" w:hAnsi="Arial"/>
                <w:sz w:val="16"/>
                <w:szCs w:val="16"/>
              </w:rPr>
            </w:pPr>
          </w:p>
        </w:tc>
      </w:tr>
    </w:tbl>
    <w:p w14:paraId="7AAB29F0" w14:textId="3380416E" w:rsidR="002C60B8" w:rsidRPr="009B217C" w:rsidRDefault="002C60B8" w:rsidP="009B217C">
      <w:pPr>
        <w:rPr>
          <w:rFonts w:ascii="Arial" w:hAnsi="Arial"/>
          <w:sz w:val="16"/>
          <w:szCs w:val="16"/>
        </w:rPr>
      </w:pPr>
    </w:p>
    <w:tbl>
      <w:tblPr>
        <w:tblStyle w:val="TableGrid"/>
        <w:tblW w:w="13230" w:type="dxa"/>
        <w:tblInd w:w="-65" w:type="dxa"/>
        <w:tblCellMar>
          <w:left w:w="115" w:type="dxa"/>
          <w:right w:w="115" w:type="dxa"/>
        </w:tblCellMar>
        <w:tblLook w:val="04A0" w:firstRow="1" w:lastRow="0" w:firstColumn="1" w:lastColumn="0" w:noHBand="0" w:noVBand="1"/>
      </w:tblPr>
      <w:tblGrid>
        <w:gridCol w:w="2070"/>
        <w:gridCol w:w="8100"/>
        <w:gridCol w:w="1620"/>
        <w:gridCol w:w="1440"/>
      </w:tblGrid>
      <w:tr w:rsidR="009B217C" w:rsidRPr="009B217C" w14:paraId="56C47D15" w14:textId="38E52379" w:rsidTr="00A509A9">
        <w:tc>
          <w:tcPr>
            <w:tcW w:w="2070" w:type="dxa"/>
            <w:shd w:val="clear" w:color="auto" w:fill="D9D9D9"/>
          </w:tcPr>
          <w:p w14:paraId="45D533D0" w14:textId="77777777" w:rsidR="009B217C" w:rsidRPr="009B217C" w:rsidRDefault="009B217C" w:rsidP="009B217C">
            <w:pPr>
              <w:rPr>
                <w:rFonts w:ascii="Arial" w:hAnsi="Arial"/>
                <w:b/>
                <w:sz w:val="16"/>
                <w:szCs w:val="16"/>
              </w:rPr>
            </w:pPr>
            <w:r w:rsidRPr="009B217C">
              <w:rPr>
                <w:rFonts w:ascii="Arial" w:hAnsi="Arial"/>
                <w:b/>
                <w:sz w:val="16"/>
                <w:szCs w:val="16"/>
              </w:rPr>
              <w:t>Criteria</w:t>
            </w:r>
          </w:p>
        </w:tc>
        <w:tc>
          <w:tcPr>
            <w:tcW w:w="8100" w:type="dxa"/>
            <w:shd w:val="clear" w:color="auto" w:fill="D9D9D9"/>
          </w:tcPr>
          <w:p w14:paraId="1F318AFB" w14:textId="5229A6D4" w:rsidR="009B217C" w:rsidRPr="009B217C" w:rsidRDefault="009B217C" w:rsidP="009B217C">
            <w:pPr>
              <w:rPr>
                <w:rFonts w:ascii="Arial" w:hAnsi="Arial"/>
                <w:b/>
                <w:sz w:val="16"/>
                <w:szCs w:val="16"/>
              </w:rPr>
            </w:pPr>
            <w:r w:rsidRPr="009B217C">
              <w:rPr>
                <w:rFonts w:ascii="Arial" w:hAnsi="Arial"/>
                <w:b/>
                <w:sz w:val="16"/>
                <w:szCs w:val="16"/>
              </w:rPr>
              <w:t>2 - Approaching</w:t>
            </w:r>
          </w:p>
        </w:tc>
        <w:tc>
          <w:tcPr>
            <w:tcW w:w="1620" w:type="dxa"/>
            <w:shd w:val="clear" w:color="auto" w:fill="D9D9D9"/>
          </w:tcPr>
          <w:p w14:paraId="4AAD7F8C" w14:textId="0364EECB" w:rsidR="009B217C" w:rsidRPr="009B217C" w:rsidRDefault="009B217C" w:rsidP="009B217C">
            <w:pPr>
              <w:rPr>
                <w:rFonts w:ascii="Arial" w:hAnsi="Arial"/>
                <w:sz w:val="16"/>
                <w:szCs w:val="16"/>
              </w:rPr>
            </w:pPr>
          </w:p>
        </w:tc>
        <w:tc>
          <w:tcPr>
            <w:tcW w:w="1440" w:type="dxa"/>
            <w:shd w:val="clear" w:color="auto" w:fill="D9D9D9"/>
          </w:tcPr>
          <w:p w14:paraId="696501F7" w14:textId="77777777" w:rsidR="009B217C" w:rsidRPr="009B217C" w:rsidRDefault="009B217C" w:rsidP="009B217C">
            <w:pPr>
              <w:rPr>
                <w:rFonts w:ascii="Arial" w:hAnsi="Arial"/>
                <w:sz w:val="16"/>
                <w:szCs w:val="16"/>
              </w:rPr>
            </w:pPr>
          </w:p>
        </w:tc>
      </w:tr>
      <w:tr w:rsidR="009B217C" w:rsidRPr="009B217C" w14:paraId="4673F899" w14:textId="7F157451" w:rsidTr="006203F5">
        <w:trPr>
          <w:cantSplit/>
          <w:trHeight w:val="791"/>
        </w:trPr>
        <w:tc>
          <w:tcPr>
            <w:tcW w:w="2070" w:type="dxa"/>
          </w:tcPr>
          <w:p w14:paraId="4AFF7535"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6A003A31" w14:textId="4609EC9C"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602A0E8D"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 xml:space="preserve">Introduces the topic vaguely or bluntly. </w:t>
            </w:r>
          </w:p>
          <w:p w14:paraId="487D2538"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Shows some awareness of purpose by implying or suggesting a claim(s).</w:t>
            </w:r>
          </w:p>
          <w:p w14:paraId="0409A1B3"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acknowledge alternate or opposing claims.</w:t>
            </w:r>
          </w:p>
          <w:p w14:paraId="20395187" w14:textId="008D0707" w:rsidR="009B217C" w:rsidRPr="009B217C" w:rsidRDefault="009B217C" w:rsidP="009B217C">
            <w:pPr>
              <w:pStyle w:val="ListParagraph"/>
              <w:numPr>
                <w:ilvl w:val="0"/>
                <w:numId w:val="8"/>
              </w:numPr>
              <w:rPr>
                <w:rFonts w:ascii="Arial" w:hAnsi="Arial"/>
                <w:sz w:val="16"/>
                <w:szCs w:val="16"/>
              </w:rPr>
            </w:pPr>
            <w:r w:rsidRPr="009B217C">
              <w:rPr>
                <w:rFonts w:ascii="Arial" w:hAnsi="Arial" w:cs="Arial"/>
                <w:sz w:val="16"/>
                <w:szCs w:val="16"/>
              </w:rPr>
              <w:t>Indicates some awareness of audience’s needs by providing some context.</w:t>
            </w:r>
          </w:p>
        </w:tc>
        <w:tc>
          <w:tcPr>
            <w:tcW w:w="1620" w:type="dxa"/>
          </w:tcPr>
          <w:p w14:paraId="7330D4A1" w14:textId="09820E93" w:rsidR="009B217C" w:rsidRPr="009B217C" w:rsidRDefault="009B217C" w:rsidP="009B217C">
            <w:pPr>
              <w:rPr>
                <w:rFonts w:ascii="Arial" w:hAnsi="Arial"/>
                <w:sz w:val="16"/>
                <w:szCs w:val="16"/>
              </w:rPr>
            </w:pPr>
          </w:p>
        </w:tc>
        <w:tc>
          <w:tcPr>
            <w:tcW w:w="1440" w:type="dxa"/>
          </w:tcPr>
          <w:p w14:paraId="751E58F0" w14:textId="77777777" w:rsidR="009B217C" w:rsidRPr="009B217C" w:rsidRDefault="009B217C" w:rsidP="009B217C">
            <w:pPr>
              <w:rPr>
                <w:rFonts w:ascii="Arial" w:hAnsi="Arial"/>
                <w:sz w:val="16"/>
                <w:szCs w:val="16"/>
              </w:rPr>
            </w:pPr>
          </w:p>
        </w:tc>
      </w:tr>
      <w:tr w:rsidR="009B217C" w:rsidRPr="009B217C" w14:paraId="604E86C0" w14:textId="58F4BD3C" w:rsidTr="006203F5">
        <w:trPr>
          <w:cantSplit/>
          <w:trHeight w:val="764"/>
        </w:trPr>
        <w:tc>
          <w:tcPr>
            <w:tcW w:w="2070" w:type="dxa"/>
          </w:tcPr>
          <w:p w14:paraId="6A14E8C9"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3F3353BE" w14:textId="36DFD3F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p w14:paraId="274044A8" w14:textId="77777777" w:rsidR="009B217C" w:rsidRPr="009B217C" w:rsidRDefault="009B217C" w:rsidP="009B217C">
            <w:pPr>
              <w:rPr>
                <w:rFonts w:ascii="Arial" w:hAnsi="Arial"/>
                <w:sz w:val="16"/>
                <w:szCs w:val="16"/>
              </w:rPr>
            </w:pPr>
          </w:p>
        </w:tc>
        <w:tc>
          <w:tcPr>
            <w:tcW w:w="8100" w:type="dxa"/>
          </w:tcPr>
          <w:p w14:paraId="3D53577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create an organization that establishes clear relationships among the implied claim(s), counterclaims, reasons, and evidence.</w:t>
            </w:r>
          </w:p>
          <w:p w14:paraId="414EFB06"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Attempts to develop implied claim(s) and counterclaims fairly and thoroughly, supplying the some evidence for each.</w:t>
            </w:r>
          </w:p>
          <w:p w14:paraId="4C65569E" w14:textId="76F4B82B" w:rsidR="009B217C" w:rsidRPr="009B217C" w:rsidRDefault="009B217C" w:rsidP="006B5E55">
            <w:pPr>
              <w:pStyle w:val="ListParagraph"/>
              <w:ind w:left="360"/>
              <w:rPr>
                <w:rFonts w:ascii="Arial" w:hAnsi="Arial"/>
                <w:sz w:val="16"/>
                <w:szCs w:val="16"/>
              </w:rPr>
            </w:pPr>
          </w:p>
        </w:tc>
        <w:tc>
          <w:tcPr>
            <w:tcW w:w="1620" w:type="dxa"/>
          </w:tcPr>
          <w:p w14:paraId="70EAF88A" w14:textId="1CC8F5A2" w:rsidR="009B217C" w:rsidRPr="009B217C" w:rsidRDefault="009B217C" w:rsidP="009B217C">
            <w:pPr>
              <w:rPr>
                <w:rFonts w:ascii="Arial" w:hAnsi="Arial"/>
                <w:sz w:val="16"/>
                <w:szCs w:val="16"/>
              </w:rPr>
            </w:pPr>
          </w:p>
        </w:tc>
        <w:tc>
          <w:tcPr>
            <w:tcW w:w="1440" w:type="dxa"/>
          </w:tcPr>
          <w:p w14:paraId="4593F2E7" w14:textId="77777777" w:rsidR="009B217C" w:rsidRPr="009B217C" w:rsidRDefault="009B217C" w:rsidP="009B217C">
            <w:pPr>
              <w:rPr>
                <w:rFonts w:ascii="Arial" w:hAnsi="Arial"/>
                <w:sz w:val="16"/>
                <w:szCs w:val="16"/>
              </w:rPr>
            </w:pPr>
          </w:p>
        </w:tc>
      </w:tr>
      <w:tr w:rsidR="009B217C" w:rsidRPr="009B217C" w14:paraId="2523C0BC" w14:textId="3BACB382" w:rsidTr="00BD1B44">
        <w:trPr>
          <w:cantSplit/>
          <w:trHeight w:val="809"/>
        </w:trPr>
        <w:tc>
          <w:tcPr>
            <w:tcW w:w="2070" w:type="dxa"/>
          </w:tcPr>
          <w:p w14:paraId="3F946DE2"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3C4853CA" w14:textId="549B8327" w:rsidR="009B217C" w:rsidRPr="009B217C" w:rsidRDefault="009B217C" w:rsidP="009B217C">
            <w:pPr>
              <w:rPr>
                <w:rFonts w:ascii="Arial" w:hAnsi="Arial"/>
                <w:sz w:val="16"/>
                <w:szCs w:val="16"/>
              </w:rPr>
            </w:pPr>
            <w:r w:rsidRPr="009B217C">
              <w:rPr>
                <w:rFonts w:ascii="Arial" w:hAnsi="Arial" w:cs="Arial"/>
                <w:sz w:val="16"/>
                <w:szCs w:val="16"/>
              </w:rPr>
              <w:t>W11-12.1.a-d; W11-12.4</w:t>
            </w:r>
          </w:p>
          <w:p w14:paraId="3DC33A4F" w14:textId="77777777" w:rsidR="009B217C" w:rsidRPr="009B217C" w:rsidRDefault="009B217C" w:rsidP="009B217C">
            <w:pPr>
              <w:rPr>
                <w:rFonts w:ascii="Arial" w:hAnsi="Arial" w:cs="Arial"/>
                <w:b/>
                <w:sz w:val="16"/>
                <w:szCs w:val="16"/>
              </w:rPr>
            </w:pPr>
          </w:p>
        </w:tc>
        <w:tc>
          <w:tcPr>
            <w:tcW w:w="8100" w:type="dxa"/>
          </w:tcPr>
          <w:p w14:paraId="254A48ED" w14:textId="77777777" w:rsidR="006B5E55" w:rsidRPr="009B217C" w:rsidRDefault="006B5E55" w:rsidP="006203F5">
            <w:pPr>
              <w:pStyle w:val="ListParagraph"/>
              <w:numPr>
                <w:ilvl w:val="0"/>
                <w:numId w:val="22"/>
              </w:numPr>
              <w:rPr>
                <w:rFonts w:ascii="Arial" w:hAnsi="Arial" w:cs="Arial"/>
                <w:sz w:val="16"/>
                <w:szCs w:val="16"/>
              </w:rPr>
            </w:pPr>
            <w:proofErr w:type="gramStart"/>
            <w:r w:rsidRPr="009B217C">
              <w:rPr>
                <w:rFonts w:ascii="Arial" w:hAnsi="Arial" w:cs="Arial"/>
                <w:sz w:val="16"/>
                <w:szCs w:val="16"/>
              </w:rPr>
              <w:t>Groups</w:t>
            </w:r>
            <w:proofErr w:type="gramEnd"/>
            <w:r w:rsidRPr="009B217C">
              <w:rPr>
                <w:rFonts w:ascii="Arial" w:hAnsi="Arial" w:cs="Arial"/>
                <w:sz w:val="16"/>
                <w:szCs w:val="16"/>
              </w:rPr>
              <w:t xml:space="preserve"> ideas, reasons, facts, and details into sections or paragraphs that feel mostly cohesive, but may also include some irrelevant information. These sections or paragraphs appear to be in no particular order.</w:t>
            </w:r>
          </w:p>
          <w:p w14:paraId="3BBBCE91" w14:textId="2DDC76F4" w:rsidR="009B217C" w:rsidRPr="009B217C" w:rsidRDefault="006B5E55" w:rsidP="006203F5">
            <w:pPr>
              <w:pStyle w:val="ListParagraph"/>
              <w:numPr>
                <w:ilvl w:val="0"/>
                <w:numId w:val="22"/>
              </w:numPr>
              <w:rPr>
                <w:rFonts w:ascii="Arial" w:hAnsi="Arial" w:cs="Arial"/>
                <w:sz w:val="16"/>
                <w:szCs w:val="16"/>
              </w:rPr>
            </w:pPr>
            <w:r w:rsidRPr="009B217C">
              <w:rPr>
                <w:rFonts w:ascii="Arial" w:hAnsi="Arial" w:cs="Arial"/>
                <w:sz w:val="16"/>
                <w:szCs w:val="16"/>
              </w:rPr>
              <w:t>Provides a concluding statement or sentences that may feel abrupt or insufficient.</w:t>
            </w:r>
          </w:p>
        </w:tc>
        <w:tc>
          <w:tcPr>
            <w:tcW w:w="1620" w:type="dxa"/>
          </w:tcPr>
          <w:p w14:paraId="2CBC7AAB" w14:textId="77777777" w:rsidR="009B217C" w:rsidRPr="009B217C" w:rsidRDefault="009B217C" w:rsidP="009B217C">
            <w:pPr>
              <w:rPr>
                <w:rFonts w:ascii="Arial" w:hAnsi="Arial"/>
                <w:sz w:val="16"/>
                <w:szCs w:val="16"/>
              </w:rPr>
            </w:pPr>
          </w:p>
        </w:tc>
        <w:tc>
          <w:tcPr>
            <w:tcW w:w="1440" w:type="dxa"/>
          </w:tcPr>
          <w:p w14:paraId="71802EA7" w14:textId="77777777" w:rsidR="009B217C" w:rsidRPr="009B217C" w:rsidRDefault="009B217C" w:rsidP="009B217C">
            <w:pPr>
              <w:rPr>
                <w:rFonts w:ascii="Arial" w:hAnsi="Arial"/>
                <w:sz w:val="16"/>
                <w:szCs w:val="16"/>
              </w:rPr>
            </w:pPr>
          </w:p>
        </w:tc>
      </w:tr>
      <w:tr w:rsidR="009B217C" w:rsidRPr="009B217C" w14:paraId="047838D5" w14:textId="277FA8A1" w:rsidTr="006203F5">
        <w:trPr>
          <w:cantSplit/>
          <w:trHeight w:val="359"/>
        </w:trPr>
        <w:tc>
          <w:tcPr>
            <w:tcW w:w="2070" w:type="dxa"/>
          </w:tcPr>
          <w:p w14:paraId="67A5C3F6" w14:textId="04665DE6"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5D5BA223" w14:textId="347BC7B9"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6FAF415D" w14:textId="39DD5AEF" w:rsidR="009B217C" w:rsidRPr="009B217C" w:rsidRDefault="009B217C" w:rsidP="009B217C">
            <w:pPr>
              <w:pStyle w:val="ListParagraph"/>
              <w:numPr>
                <w:ilvl w:val="0"/>
                <w:numId w:val="17"/>
              </w:numPr>
              <w:rPr>
                <w:rFonts w:ascii="Arial" w:hAnsi="Arial"/>
                <w:sz w:val="16"/>
                <w:szCs w:val="16"/>
              </w:rPr>
            </w:pPr>
            <w:r w:rsidRPr="009B217C">
              <w:rPr>
                <w:rFonts w:ascii="Arial" w:hAnsi="Arial"/>
                <w:sz w:val="16"/>
                <w:szCs w:val="16"/>
              </w:rPr>
              <w:t>Integrates some researched information into text with minor lapses (may or may not avoid plagiarism).</w:t>
            </w:r>
          </w:p>
          <w:p w14:paraId="72695C67" w14:textId="316B78E8" w:rsidR="009B217C" w:rsidRPr="009B217C" w:rsidRDefault="009B217C" w:rsidP="009B217C">
            <w:pPr>
              <w:pStyle w:val="ListParagraph"/>
              <w:numPr>
                <w:ilvl w:val="0"/>
                <w:numId w:val="17"/>
              </w:numPr>
              <w:rPr>
                <w:rFonts w:ascii="Arial" w:hAnsi="Arial" w:cs="Arial"/>
                <w:sz w:val="16"/>
                <w:szCs w:val="16"/>
              </w:rPr>
            </w:pPr>
            <w:r w:rsidRPr="009B217C">
              <w:rPr>
                <w:rFonts w:ascii="Arial" w:hAnsi="Arial"/>
                <w:sz w:val="16"/>
                <w:szCs w:val="16"/>
              </w:rPr>
              <w:t>Cites sources inconsistently</w:t>
            </w:r>
          </w:p>
        </w:tc>
        <w:tc>
          <w:tcPr>
            <w:tcW w:w="1620" w:type="dxa"/>
          </w:tcPr>
          <w:p w14:paraId="6A8A8345" w14:textId="18F26210" w:rsidR="009B217C" w:rsidRPr="009B217C" w:rsidRDefault="009B217C" w:rsidP="009B217C">
            <w:pPr>
              <w:rPr>
                <w:rFonts w:ascii="Arial" w:hAnsi="Arial"/>
                <w:sz w:val="16"/>
                <w:szCs w:val="16"/>
              </w:rPr>
            </w:pPr>
          </w:p>
        </w:tc>
        <w:tc>
          <w:tcPr>
            <w:tcW w:w="1440" w:type="dxa"/>
          </w:tcPr>
          <w:p w14:paraId="2C578163" w14:textId="77777777" w:rsidR="009B217C" w:rsidRPr="009B217C" w:rsidRDefault="009B217C" w:rsidP="009B217C">
            <w:pPr>
              <w:rPr>
                <w:rFonts w:ascii="Arial" w:hAnsi="Arial"/>
                <w:sz w:val="16"/>
                <w:szCs w:val="16"/>
              </w:rPr>
            </w:pPr>
          </w:p>
        </w:tc>
      </w:tr>
      <w:tr w:rsidR="009B217C" w:rsidRPr="009B217C" w14:paraId="7844165C" w14:textId="0C57BFAD" w:rsidTr="006203F5">
        <w:trPr>
          <w:cantSplit/>
          <w:trHeight w:val="827"/>
        </w:trPr>
        <w:tc>
          <w:tcPr>
            <w:tcW w:w="2070" w:type="dxa"/>
          </w:tcPr>
          <w:p w14:paraId="23935841" w14:textId="0F71624B" w:rsidR="009B217C" w:rsidRPr="009B217C" w:rsidRDefault="009B217C" w:rsidP="009B217C">
            <w:pPr>
              <w:rPr>
                <w:rFonts w:ascii="Arial" w:hAnsi="Arial" w:cs="Arial"/>
                <w:b/>
                <w:sz w:val="16"/>
                <w:szCs w:val="16"/>
              </w:rPr>
            </w:pPr>
            <w:r w:rsidRPr="009B217C">
              <w:rPr>
                <w:rFonts w:ascii="Arial" w:hAnsi="Arial" w:cs="Arial"/>
                <w:b/>
                <w:sz w:val="16"/>
                <w:szCs w:val="16"/>
              </w:rPr>
              <w:lastRenderedPageBreak/>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66AD6D48"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71A20424" w14:textId="2AC74EDA" w:rsidR="009B217C" w:rsidRPr="006203F5"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00" w:type="dxa"/>
          </w:tcPr>
          <w:p w14:paraId="55A6849B"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Shows some evidence of correct grammar and usage.</w:t>
            </w:r>
          </w:p>
          <w:p w14:paraId="703A230B"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Makes some convention errors (e.g., spelling, punctuation, capitalization) that do not impede communication.</w:t>
            </w:r>
          </w:p>
          <w:p w14:paraId="015F5D0D"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Establishes a formal style but is inconsistent; uses objective tone with lapses.</w:t>
            </w:r>
          </w:p>
          <w:p w14:paraId="61352AB3" w14:textId="0319C109" w:rsidR="009B217C" w:rsidRPr="009B217C" w:rsidRDefault="009B217C" w:rsidP="009B217C">
            <w:pPr>
              <w:pStyle w:val="ListParagraph"/>
              <w:ind w:left="360"/>
              <w:rPr>
                <w:rFonts w:ascii="Arial" w:hAnsi="Arial"/>
                <w:sz w:val="16"/>
                <w:szCs w:val="16"/>
              </w:rPr>
            </w:pPr>
          </w:p>
        </w:tc>
        <w:tc>
          <w:tcPr>
            <w:tcW w:w="1620" w:type="dxa"/>
          </w:tcPr>
          <w:p w14:paraId="687C5046" w14:textId="334474C9" w:rsidR="009B217C" w:rsidRPr="009B217C" w:rsidRDefault="009B217C" w:rsidP="009B217C">
            <w:pPr>
              <w:rPr>
                <w:rFonts w:ascii="Arial" w:hAnsi="Arial"/>
                <w:sz w:val="16"/>
                <w:szCs w:val="16"/>
              </w:rPr>
            </w:pPr>
          </w:p>
        </w:tc>
        <w:tc>
          <w:tcPr>
            <w:tcW w:w="1440" w:type="dxa"/>
          </w:tcPr>
          <w:p w14:paraId="374E4D3A" w14:textId="77777777" w:rsidR="009B217C" w:rsidRPr="009B217C" w:rsidRDefault="009B217C" w:rsidP="009B217C">
            <w:pPr>
              <w:rPr>
                <w:rFonts w:ascii="Arial" w:hAnsi="Arial"/>
                <w:sz w:val="16"/>
                <w:szCs w:val="16"/>
              </w:rPr>
            </w:pPr>
          </w:p>
        </w:tc>
      </w:tr>
    </w:tbl>
    <w:p w14:paraId="671AB4E4" w14:textId="2B068099" w:rsidR="002C60B8" w:rsidRPr="009B217C" w:rsidRDefault="002C60B8" w:rsidP="009B217C">
      <w:pPr>
        <w:rPr>
          <w:rFonts w:ascii="Arial" w:hAnsi="Arial"/>
          <w:sz w:val="16"/>
          <w:szCs w:val="16"/>
        </w:rPr>
      </w:pPr>
    </w:p>
    <w:tbl>
      <w:tblPr>
        <w:tblStyle w:val="TableGrid"/>
        <w:tblW w:w="13230" w:type="dxa"/>
        <w:tblInd w:w="-72" w:type="dxa"/>
        <w:tblLayout w:type="fixed"/>
        <w:tblLook w:val="04A0" w:firstRow="1" w:lastRow="0" w:firstColumn="1" w:lastColumn="0" w:noHBand="0" w:noVBand="1"/>
      </w:tblPr>
      <w:tblGrid>
        <w:gridCol w:w="2070"/>
        <w:gridCol w:w="8100"/>
        <w:gridCol w:w="1620"/>
        <w:gridCol w:w="1440"/>
      </w:tblGrid>
      <w:tr w:rsidR="009B217C" w:rsidRPr="009B217C" w14:paraId="4FE7AC8E" w14:textId="1A355DE1" w:rsidTr="00A509A9">
        <w:tc>
          <w:tcPr>
            <w:tcW w:w="2070" w:type="dxa"/>
            <w:shd w:val="clear" w:color="auto" w:fill="D9D9D9"/>
          </w:tcPr>
          <w:p w14:paraId="61BCA65A" w14:textId="77777777" w:rsidR="009B217C" w:rsidRPr="009B217C" w:rsidRDefault="009B217C" w:rsidP="009B217C">
            <w:pPr>
              <w:rPr>
                <w:rFonts w:ascii="Arial" w:hAnsi="Arial"/>
                <w:b/>
                <w:sz w:val="16"/>
                <w:szCs w:val="16"/>
              </w:rPr>
            </w:pPr>
            <w:r w:rsidRPr="009B217C">
              <w:rPr>
                <w:rFonts w:ascii="Arial" w:hAnsi="Arial"/>
                <w:b/>
                <w:sz w:val="16"/>
                <w:szCs w:val="16"/>
              </w:rPr>
              <w:t>Criteria</w:t>
            </w:r>
          </w:p>
        </w:tc>
        <w:tc>
          <w:tcPr>
            <w:tcW w:w="8100" w:type="dxa"/>
            <w:shd w:val="clear" w:color="auto" w:fill="D9D9D9"/>
          </w:tcPr>
          <w:p w14:paraId="1D46A4C3" w14:textId="7AD8E564" w:rsidR="009B217C" w:rsidRPr="009B217C" w:rsidRDefault="009B217C" w:rsidP="009B217C">
            <w:pPr>
              <w:rPr>
                <w:rFonts w:ascii="Arial" w:hAnsi="Arial"/>
                <w:b/>
                <w:sz w:val="16"/>
                <w:szCs w:val="16"/>
              </w:rPr>
            </w:pPr>
            <w:r w:rsidRPr="009B217C">
              <w:rPr>
                <w:rFonts w:ascii="Arial" w:hAnsi="Arial"/>
                <w:b/>
                <w:sz w:val="16"/>
                <w:szCs w:val="16"/>
              </w:rPr>
              <w:t>3 - Competent*</w:t>
            </w:r>
          </w:p>
        </w:tc>
        <w:tc>
          <w:tcPr>
            <w:tcW w:w="1620" w:type="dxa"/>
            <w:shd w:val="clear" w:color="auto" w:fill="D9D9D9"/>
          </w:tcPr>
          <w:p w14:paraId="3A2B8D0E" w14:textId="22F1FEFD" w:rsidR="009B217C" w:rsidRPr="009B217C" w:rsidRDefault="009B217C" w:rsidP="009B217C">
            <w:pPr>
              <w:rPr>
                <w:rFonts w:ascii="Arial" w:hAnsi="Arial"/>
                <w:b/>
                <w:sz w:val="16"/>
                <w:szCs w:val="16"/>
              </w:rPr>
            </w:pPr>
          </w:p>
        </w:tc>
        <w:tc>
          <w:tcPr>
            <w:tcW w:w="1440" w:type="dxa"/>
            <w:shd w:val="clear" w:color="auto" w:fill="D9D9D9"/>
          </w:tcPr>
          <w:p w14:paraId="010F7FBD" w14:textId="77777777" w:rsidR="009B217C" w:rsidRPr="009B217C" w:rsidRDefault="009B217C" w:rsidP="009B217C">
            <w:pPr>
              <w:rPr>
                <w:rFonts w:ascii="Arial" w:hAnsi="Arial"/>
                <w:b/>
                <w:sz w:val="16"/>
                <w:szCs w:val="16"/>
              </w:rPr>
            </w:pPr>
          </w:p>
        </w:tc>
      </w:tr>
      <w:tr w:rsidR="009B217C" w:rsidRPr="009B217C" w14:paraId="79F50571" w14:textId="3D629CA2" w:rsidTr="00BD1B44">
        <w:trPr>
          <w:cantSplit/>
          <w:trHeight w:val="728"/>
        </w:trPr>
        <w:tc>
          <w:tcPr>
            <w:tcW w:w="2070" w:type="dxa"/>
          </w:tcPr>
          <w:p w14:paraId="05D3AA17"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2278EA1B" w14:textId="59DBF1D5"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7D1A40F4"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Orients the reader with an introduction to the topic.</w:t>
            </w:r>
          </w:p>
          <w:p w14:paraId="733ACC7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Establishes a purpose by making a precise, knowledgeable claim(s).</w:t>
            </w:r>
          </w:p>
          <w:p w14:paraId="31C297D2"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Distinguishes the claim(s) from alternate or opposing claims.</w:t>
            </w:r>
          </w:p>
          <w:p w14:paraId="2B9FEA1B" w14:textId="11471BBF"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Indicates an awareness of audience’s needs by providing relevant contextual details.</w:t>
            </w:r>
          </w:p>
        </w:tc>
        <w:tc>
          <w:tcPr>
            <w:tcW w:w="1620" w:type="dxa"/>
          </w:tcPr>
          <w:p w14:paraId="76DA1000" w14:textId="1E9A4D5E" w:rsidR="009B217C" w:rsidRPr="009B217C" w:rsidRDefault="009B217C" w:rsidP="009B217C">
            <w:pPr>
              <w:rPr>
                <w:rFonts w:ascii="Arial" w:hAnsi="Arial"/>
                <w:sz w:val="16"/>
                <w:szCs w:val="16"/>
              </w:rPr>
            </w:pPr>
          </w:p>
        </w:tc>
        <w:tc>
          <w:tcPr>
            <w:tcW w:w="1440" w:type="dxa"/>
          </w:tcPr>
          <w:p w14:paraId="15CB20E7" w14:textId="77777777" w:rsidR="009B217C" w:rsidRPr="009B217C" w:rsidRDefault="009B217C" w:rsidP="009B217C">
            <w:pPr>
              <w:rPr>
                <w:rFonts w:ascii="Arial" w:hAnsi="Arial"/>
                <w:sz w:val="16"/>
                <w:szCs w:val="16"/>
              </w:rPr>
            </w:pPr>
          </w:p>
        </w:tc>
      </w:tr>
      <w:tr w:rsidR="009B217C" w:rsidRPr="009B217C" w14:paraId="05F34D61" w14:textId="5D38FCC4" w:rsidTr="00BD1B44">
        <w:trPr>
          <w:cantSplit/>
          <w:trHeight w:val="1007"/>
        </w:trPr>
        <w:tc>
          <w:tcPr>
            <w:tcW w:w="2070" w:type="dxa"/>
          </w:tcPr>
          <w:p w14:paraId="47DEAB20"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552695DB" w14:textId="2C651864"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00" w:type="dxa"/>
          </w:tcPr>
          <w:p w14:paraId="70003AA9"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Creates an organization that establishes clear relationships among claim(s), counterclaims, reasons, and sufficient evidence.</w:t>
            </w:r>
          </w:p>
          <w:p w14:paraId="423D79C7" w14:textId="20B4C364" w:rsidR="009B217C" w:rsidRPr="00BD1B44" w:rsidRDefault="009B217C" w:rsidP="00BD1B44">
            <w:pPr>
              <w:pStyle w:val="ListParagraph"/>
              <w:numPr>
                <w:ilvl w:val="0"/>
                <w:numId w:val="22"/>
              </w:numPr>
              <w:rPr>
                <w:rFonts w:ascii="Arial" w:hAnsi="Arial" w:cs="Arial"/>
                <w:sz w:val="16"/>
                <w:szCs w:val="16"/>
              </w:rPr>
            </w:pPr>
            <w:r w:rsidRPr="009B217C">
              <w:rPr>
                <w:rFonts w:ascii="Arial" w:hAnsi="Arial" w:cs="Arial"/>
                <w:sz w:val="16"/>
                <w:szCs w:val="16"/>
              </w:rPr>
              <w:t xml:space="preserve">Develop claim(s) and counterclaims fairly and thoroughly, supplying the most relevant evidence for each while pointing out the strengths and limitations of both in a manner that anticipates the audience’s knowledge level, concerns, values, and possible biases. </w:t>
            </w:r>
          </w:p>
        </w:tc>
        <w:tc>
          <w:tcPr>
            <w:tcW w:w="1620" w:type="dxa"/>
          </w:tcPr>
          <w:p w14:paraId="265C5229" w14:textId="530E61C9" w:rsidR="009B217C" w:rsidRPr="009B217C" w:rsidRDefault="009B217C" w:rsidP="009B217C">
            <w:pPr>
              <w:rPr>
                <w:rFonts w:ascii="Arial" w:hAnsi="Arial"/>
                <w:sz w:val="16"/>
                <w:szCs w:val="16"/>
              </w:rPr>
            </w:pPr>
          </w:p>
        </w:tc>
        <w:tc>
          <w:tcPr>
            <w:tcW w:w="1440" w:type="dxa"/>
          </w:tcPr>
          <w:p w14:paraId="738E4B73" w14:textId="77777777" w:rsidR="009B217C" w:rsidRPr="009B217C" w:rsidRDefault="009B217C" w:rsidP="009B217C">
            <w:pPr>
              <w:rPr>
                <w:rFonts w:ascii="Arial" w:hAnsi="Arial"/>
                <w:sz w:val="16"/>
                <w:szCs w:val="16"/>
              </w:rPr>
            </w:pPr>
          </w:p>
        </w:tc>
      </w:tr>
      <w:tr w:rsidR="009B217C" w:rsidRPr="009B217C" w14:paraId="7070173E" w14:textId="07543546" w:rsidTr="00BD1B44">
        <w:trPr>
          <w:cantSplit/>
          <w:trHeight w:val="827"/>
        </w:trPr>
        <w:tc>
          <w:tcPr>
            <w:tcW w:w="2070" w:type="dxa"/>
          </w:tcPr>
          <w:p w14:paraId="61EC4200"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3FACE9F1" w14:textId="58FA0F29" w:rsidR="009B217C" w:rsidRPr="009B217C" w:rsidRDefault="009B217C" w:rsidP="009B217C">
            <w:pPr>
              <w:rPr>
                <w:rFonts w:ascii="Arial" w:hAnsi="Arial"/>
                <w:sz w:val="16"/>
                <w:szCs w:val="16"/>
              </w:rPr>
            </w:pPr>
            <w:r w:rsidRPr="009B217C">
              <w:rPr>
                <w:rFonts w:ascii="Arial" w:hAnsi="Arial" w:cs="Arial"/>
                <w:sz w:val="16"/>
                <w:szCs w:val="16"/>
              </w:rPr>
              <w:t>W11-12.1.a-d; W11-12.4</w:t>
            </w:r>
          </w:p>
          <w:p w14:paraId="6797AAA0" w14:textId="77777777" w:rsidR="009B217C" w:rsidRPr="009B217C" w:rsidRDefault="009B217C" w:rsidP="009B217C">
            <w:pPr>
              <w:rPr>
                <w:rFonts w:ascii="Arial" w:hAnsi="Arial" w:cs="Arial"/>
                <w:b/>
                <w:sz w:val="16"/>
                <w:szCs w:val="16"/>
              </w:rPr>
            </w:pPr>
          </w:p>
        </w:tc>
        <w:tc>
          <w:tcPr>
            <w:tcW w:w="8100" w:type="dxa"/>
          </w:tcPr>
          <w:p w14:paraId="2C4E24BC" w14:textId="77777777" w:rsidR="009B217C" w:rsidRPr="009B217C" w:rsidRDefault="009B217C" w:rsidP="009B217C">
            <w:pPr>
              <w:pStyle w:val="ListParagraph"/>
              <w:numPr>
                <w:ilvl w:val="0"/>
                <w:numId w:val="16"/>
              </w:numPr>
              <w:rPr>
                <w:rFonts w:ascii="Arial" w:hAnsi="Arial" w:cs="Arial"/>
                <w:sz w:val="16"/>
                <w:szCs w:val="16"/>
              </w:rPr>
            </w:pPr>
            <w:r w:rsidRPr="009B217C">
              <w:rPr>
                <w:rFonts w:ascii="Arial" w:hAnsi="Arial" w:cs="Arial"/>
                <w:sz w:val="16"/>
                <w:szCs w:val="16"/>
              </w:rPr>
              <w:t>Uses words, phrases, and clauses as well as varied syntax to link the major sections of the text, create cohesion, and clarify the relationships between claim(s) and reasons, between reasons and evidence, and between claim(s) and counterclaims.</w:t>
            </w:r>
          </w:p>
          <w:p w14:paraId="3CE71073" w14:textId="4CE40F46" w:rsidR="009B217C" w:rsidRPr="009B217C" w:rsidRDefault="009B217C" w:rsidP="009B217C">
            <w:pPr>
              <w:pStyle w:val="ListParagraph"/>
              <w:numPr>
                <w:ilvl w:val="0"/>
                <w:numId w:val="16"/>
              </w:numPr>
              <w:rPr>
                <w:rFonts w:ascii="Arial" w:hAnsi="Arial"/>
                <w:sz w:val="16"/>
                <w:szCs w:val="16"/>
              </w:rPr>
            </w:pPr>
            <w:r w:rsidRPr="009B217C">
              <w:rPr>
                <w:rFonts w:ascii="Arial" w:hAnsi="Arial" w:cs="Arial"/>
                <w:sz w:val="16"/>
                <w:szCs w:val="16"/>
              </w:rPr>
              <w:t>Provides a concluding statement or section that follows from and supports the argument presented.</w:t>
            </w:r>
          </w:p>
        </w:tc>
        <w:tc>
          <w:tcPr>
            <w:tcW w:w="1620" w:type="dxa"/>
          </w:tcPr>
          <w:p w14:paraId="100F0CE8" w14:textId="77777777" w:rsidR="009B217C" w:rsidRPr="009B217C" w:rsidRDefault="009B217C" w:rsidP="009B217C">
            <w:pPr>
              <w:rPr>
                <w:rFonts w:ascii="Arial" w:hAnsi="Arial"/>
                <w:sz w:val="16"/>
                <w:szCs w:val="16"/>
              </w:rPr>
            </w:pPr>
          </w:p>
        </w:tc>
        <w:tc>
          <w:tcPr>
            <w:tcW w:w="1440" w:type="dxa"/>
          </w:tcPr>
          <w:p w14:paraId="2B646AD5" w14:textId="77777777" w:rsidR="009B217C" w:rsidRPr="009B217C" w:rsidRDefault="009B217C" w:rsidP="009B217C">
            <w:pPr>
              <w:rPr>
                <w:rFonts w:ascii="Arial" w:hAnsi="Arial"/>
                <w:sz w:val="16"/>
                <w:szCs w:val="16"/>
              </w:rPr>
            </w:pPr>
          </w:p>
        </w:tc>
      </w:tr>
      <w:tr w:rsidR="009B217C" w:rsidRPr="009B217C" w14:paraId="481BAA79" w14:textId="5A42AB3B" w:rsidTr="009B217C">
        <w:trPr>
          <w:cantSplit/>
          <w:trHeight w:val="593"/>
        </w:trPr>
        <w:tc>
          <w:tcPr>
            <w:tcW w:w="2070" w:type="dxa"/>
          </w:tcPr>
          <w:p w14:paraId="1738873C" w14:textId="662CF514" w:rsidR="009B217C" w:rsidRPr="009B217C" w:rsidRDefault="009B217C" w:rsidP="009B217C">
            <w:pPr>
              <w:ind w:right="113"/>
              <w:rPr>
                <w:rFonts w:ascii="Arial" w:hAnsi="Arial" w:cs="Arial"/>
                <w:b/>
                <w:sz w:val="16"/>
                <w:szCs w:val="16"/>
              </w:rPr>
            </w:pPr>
            <w:r w:rsidRPr="009B217C">
              <w:rPr>
                <w:rFonts w:ascii="Arial" w:hAnsi="Arial" w:cs="Arial"/>
                <w:b/>
                <w:sz w:val="16"/>
                <w:szCs w:val="16"/>
              </w:rPr>
              <w:t>Research*</w:t>
            </w:r>
          </w:p>
          <w:p w14:paraId="6EA8B6E0" w14:textId="6CE9EDF1" w:rsidR="009B217C" w:rsidRPr="009B217C" w:rsidRDefault="009B217C" w:rsidP="009B217C">
            <w:pPr>
              <w:rPr>
                <w:rFonts w:ascii="Arial" w:hAnsi="Arial"/>
                <w:b/>
                <w:sz w:val="16"/>
                <w:szCs w:val="16"/>
              </w:rPr>
            </w:pPr>
            <w:r w:rsidRPr="009B217C">
              <w:rPr>
                <w:rFonts w:ascii="Arial" w:hAnsi="Arial"/>
                <w:sz w:val="16"/>
                <w:szCs w:val="16"/>
              </w:rPr>
              <w:t>W11-12.7-9</w:t>
            </w:r>
          </w:p>
        </w:tc>
        <w:tc>
          <w:tcPr>
            <w:tcW w:w="8100" w:type="dxa"/>
          </w:tcPr>
          <w:p w14:paraId="3BD663C3" w14:textId="77777777" w:rsidR="009B217C" w:rsidRPr="009B217C" w:rsidRDefault="009B217C" w:rsidP="009B217C">
            <w:pPr>
              <w:pStyle w:val="ListParagraph"/>
              <w:numPr>
                <w:ilvl w:val="0"/>
                <w:numId w:val="10"/>
              </w:numPr>
              <w:rPr>
                <w:rFonts w:ascii="Arial" w:hAnsi="Arial"/>
                <w:sz w:val="16"/>
                <w:szCs w:val="16"/>
              </w:rPr>
            </w:pPr>
            <w:r w:rsidRPr="009B217C">
              <w:rPr>
                <w:rFonts w:ascii="Arial" w:hAnsi="Arial"/>
                <w:sz w:val="16"/>
                <w:szCs w:val="16"/>
              </w:rPr>
              <w:t>Integrates researched information selectively into text to maintain flow of ideas (with no evidence of plagiarism).</w:t>
            </w:r>
          </w:p>
          <w:p w14:paraId="1DBC45DC" w14:textId="2ABE045C" w:rsidR="009B217C" w:rsidRPr="009B217C" w:rsidRDefault="009B217C" w:rsidP="009B217C">
            <w:pPr>
              <w:pStyle w:val="ListParagraph"/>
              <w:numPr>
                <w:ilvl w:val="0"/>
                <w:numId w:val="10"/>
              </w:numPr>
              <w:rPr>
                <w:rFonts w:ascii="Arial" w:hAnsi="Arial" w:cs="Arial"/>
                <w:sz w:val="16"/>
                <w:szCs w:val="16"/>
              </w:rPr>
            </w:pPr>
            <w:r w:rsidRPr="009B217C">
              <w:rPr>
                <w:rFonts w:ascii="Arial" w:hAnsi="Arial"/>
                <w:sz w:val="16"/>
                <w:szCs w:val="16"/>
              </w:rPr>
              <w:t>Follows standard citation format.</w:t>
            </w:r>
          </w:p>
        </w:tc>
        <w:tc>
          <w:tcPr>
            <w:tcW w:w="1620" w:type="dxa"/>
          </w:tcPr>
          <w:p w14:paraId="16E66F10" w14:textId="1DF1FEC9" w:rsidR="009B217C" w:rsidRPr="009B217C" w:rsidRDefault="009B217C" w:rsidP="009B217C">
            <w:pPr>
              <w:rPr>
                <w:rFonts w:ascii="Arial" w:hAnsi="Arial"/>
                <w:sz w:val="16"/>
                <w:szCs w:val="16"/>
              </w:rPr>
            </w:pPr>
          </w:p>
        </w:tc>
        <w:tc>
          <w:tcPr>
            <w:tcW w:w="1440" w:type="dxa"/>
          </w:tcPr>
          <w:p w14:paraId="698AA2B2" w14:textId="77777777" w:rsidR="009B217C" w:rsidRPr="009B217C" w:rsidRDefault="009B217C" w:rsidP="009B217C">
            <w:pPr>
              <w:rPr>
                <w:rFonts w:ascii="Arial" w:hAnsi="Arial"/>
                <w:sz w:val="16"/>
                <w:szCs w:val="16"/>
              </w:rPr>
            </w:pPr>
          </w:p>
        </w:tc>
      </w:tr>
      <w:tr w:rsidR="009B217C" w:rsidRPr="009B217C" w14:paraId="2DC4A91F" w14:textId="550CA827" w:rsidTr="00BD1B44">
        <w:trPr>
          <w:cantSplit/>
          <w:trHeight w:val="629"/>
        </w:trPr>
        <w:tc>
          <w:tcPr>
            <w:tcW w:w="2070" w:type="dxa"/>
          </w:tcPr>
          <w:p w14:paraId="6E259593" w14:textId="7021AE15"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32E80D7B"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1F127A61" w14:textId="28902F25" w:rsidR="009B217C" w:rsidRPr="00BD1B44"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00" w:type="dxa"/>
          </w:tcPr>
          <w:p w14:paraId="1D515804"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 xml:space="preserve">Shows evidence of correct grammar and usage, </w:t>
            </w:r>
          </w:p>
          <w:p w14:paraId="54AA4C1F" w14:textId="77777777" w:rsidR="009B217C" w:rsidRPr="009B217C" w:rsidRDefault="009B217C" w:rsidP="009B217C">
            <w:pPr>
              <w:pStyle w:val="ListParagraph"/>
              <w:numPr>
                <w:ilvl w:val="0"/>
                <w:numId w:val="12"/>
              </w:numPr>
              <w:rPr>
                <w:rFonts w:ascii="Arial" w:hAnsi="Arial" w:cs="Arial"/>
                <w:sz w:val="16"/>
                <w:szCs w:val="16"/>
              </w:rPr>
            </w:pPr>
            <w:r w:rsidRPr="009B217C">
              <w:rPr>
                <w:rFonts w:ascii="Arial" w:hAnsi="Arial" w:cs="Arial"/>
                <w:sz w:val="16"/>
                <w:szCs w:val="16"/>
              </w:rPr>
              <w:t>Uses conventions correctly (e.g., spelling, punctuation, capitalization).</w:t>
            </w:r>
          </w:p>
          <w:p w14:paraId="3AAF03AA" w14:textId="4BA8115A" w:rsidR="009B217C" w:rsidRPr="00BD1B44" w:rsidRDefault="009B217C" w:rsidP="00BD1B44">
            <w:pPr>
              <w:pStyle w:val="ListParagraph"/>
              <w:numPr>
                <w:ilvl w:val="0"/>
                <w:numId w:val="12"/>
              </w:numPr>
              <w:rPr>
                <w:rFonts w:ascii="Arial" w:hAnsi="Arial" w:cs="Arial"/>
                <w:sz w:val="16"/>
                <w:szCs w:val="16"/>
              </w:rPr>
            </w:pPr>
            <w:r w:rsidRPr="009B217C">
              <w:rPr>
                <w:rFonts w:ascii="Arial" w:hAnsi="Arial" w:cs="Arial"/>
                <w:sz w:val="16"/>
                <w:szCs w:val="16"/>
              </w:rPr>
              <w:t>Establishes and maintains a formal style and objective tone.</w:t>
            </w:r>
          </w:p>
        </w:tc>
        <w:tc>
          <w:tcPr>
            <w:tcW w:w="1620" w:type="dxa"/>
          </w:tcPr>
          <w:p w14:paraId="12ECF8F6" w14:textId="036EC5A8" w:rsidR="009B217C" w:rsidRPr="009B217C" w:rsidRDefault="009B217C" w:rsidP="009B217C">
            <w:pPr>
              <w:rPr>
                <w:rFonts w:ascii="Arial" w:hAnsi="Arial"/>
                <w:sz w:val="16"/>
                <w:szCs w:val="16"/>
              </w:rPr>
            </w:pPr>
          </w:p>
        </w:tc>
        <w:tc>
          <w:tcPr>
            <w:tcW w:w="1440" w:type="dxa"/>
          </w:tcPr>
          <w:p w14:paraId="6E094D0E" w14:textId="77777777" w:rsidR="009B217C" w:rsidRPr="009B217C" w:rsidRDefault="009B217C" w:rsidP="009B217C">
            <w:pPr>
              <w:rPr>
                <w:rFonts w:ascii="Arial" w:hAnsi="Arial"/>
                <w:sz w:val="16"/>
                <w:szCs w:val="16"/>
              </w:rPr>
            </w:pPr>
          </w:p>
        </w:tc>
      </w:tr>
    </w:tbl>
    <w:p w14:paraId="6C98DACF" w14:textId="613103A4" w:rsidR="002C60B8" w:rsidRPr="009B217C" w:rsidRDefault="002C60B8" w:rsidP="00BD1B44">
      <w:pPr>
        <w:keepLines/>
        <w:spacing w:after="0" w:line="240" w:lineRule="auto"/>
        <w:rPr>
          <w:rFonts w:ascii="Arial" w:hAnsi="Arial"/>
          <w:sz w:val="16"/>
          <w:szCs w:val="16"/>
        </w:rPr>
      </w:pPr>
    </w:p>
    <w:tbl>
      <w:tblPr>
        <w:tblStyle w:val="TableGrid"/>
        <w:tblW w:w="13230" w:type="dxa"/>
        <w:tblInd w:w="-72" w:type="dxa"/>
        <w:tblBorders>
          <w:right w:val="single" w:sz="2" w:space="0" w:color="000000" w:themeColor="text1"/>
        </w:tblBorders>
        <w:tblLayout w:type="fixed"/>
        <w:tblLook w:val="04A0" w:firstRow="1" w:lastRow="0" w:firstColumn="1" w:lastColumn="0" w:noHBand="0" w:noVBand="1"/>
      </w:tblPr>
      <w:tblGrid>
        <w:gridCol w:w="2070"/>
        <w:gridCol w:w="8190"/>
        <w:gridCol w:w="1530"/>
        <w:gridCol w:w="1440"/>
      </w:tblGrid>
      <w:tr w:rsidR="009B217C" w:rsidRPr="009B217C" w14:paraId="41283656" w14:textId="50491991" w:rsidTr="00A509A9">
        <w:tc>
          <w:tcPr>
            <w:tcW w:w="2070" w:type="dxa"/>
            <w:shd w:val="clear" w:color="auto" w:fill="D9D9D9"/>
          </w:tcPr>
          <w:p w14:paraId="73D17FF3" w14:textId="77777777" w:rsidR="009B217C" w:rsidRPr="009B217C" w:rsidRDefault="009B217C" w:rsidP="009B217C">
            <w:pPr>
              <w:rPr>
                <w:rFonts w:ascii="Arial" w:hAnsi="Arial"/>
                <w:b/>
                <w:sz w:val="16"/>
                <w:szCs w:val="16"/>
              </w:rPr>
            </w:pPr>
            <w:r w:rsidRPr="009B217C">
              <w:rPr>
                <w:rFonts w:ascii="Arial" w:hAnsi="Arial"/>
                <w:b/>
                <w:sz w:val="16"/>
                <w:szCs w:val="16"/>
              </w:rPr>
              <w:t>Criteria</w:t>
            </w:r>
          </w:p>
        </w:tc>
        <w:tc>
          <w:tcPr>
            <w:tcW w:w="8190" w:type="dxa"/>
            <w:shd w:val="clear" w:color="auto" w:fill="D9D9D9"/>
          </w:tcPr>
          <w:p w14:paraId="47267115" w14:textId="31C75F9A" w:rsidR="009B217C" w:rsidRPr="009B217C" w:rsidRDefault="009B217C" w:rsidP="00BD1B44">
            <w:pPr>
              <w:pStyle w:val="ListParagraph"/>
              <w:ind w:left="0"/>
              <w:rPr>
                <w:rFonts w:ascii="Arial" w:hAnsi="Arial"/>
                <w:b/>
                <w:sz w:val="16"/>
                <w:szCs w:val="16"/>
              </w:rPr>
            </w:pPr>
            <w:r w:rsidRPr="009B217C">
              <w:rPr>
                <w:rFonts w:ascii="Arial" w:hAnsi="Arial"/>
                <w:b/>
                <w:sz w:val="16"/>
                <w:szCs w:val="16"/>
              </w:rPr>
              <w:t>4 - Advanced</w:t>
            </w:r>
          </w:p>
        </w:tc>
        <w:tc>
          <w:tcPr>
            <w:tcW w:w="1530" w:type="dxa"/>
            <w:shd w:val="clear" w:color="auto" w:fill="D9D9D9"/>
          </w:tcPr>
          <w:p w14:paraId="28CD0A5F" w14:textId="18751375" w:rsidR="009B217C" w:rsidRPr="009B217C" w:rsidRDefault="009B217C" w:rsidP="009B217C">
            <w:pPr>
              <w:rPr>
                <w:rFonts w:ascii="Arial" w:hAnsi="Arial"/>
                <w:b/>
                <w:sz w:val="16"/>
                <w:szCs w:val="16"/>
              </w:rPr>
            </w:pPr>
          </w:p>
        </w:tc>
        <w:tc>
          <w:tcPr>
            <w:tcW w:w="1440" w:type="dxa"/>
            <w:tcBorders>
              <w:right w:val="single" w:sz="4" w:space="0" w:color="000000" w:themeColor="text1"/>
            </w:tcBorders>
            <w:shd w:val="clear" w:color="auto" w:fill="D9D9D9"/>
          </w:tcPr>
          <w:p w14:paraId="5CF7D31E" w14:textId="77777777" w:rsidR="009B217C" w:rsidRPr="009B217C" w:rsidRDefault="009B217C" w:rsidP="009B217C">
            <w:pPr>
              <w:rPr>
                <w:rFonts w:ascii="Arial" w:hAnsi="Arial"/>
                <w:b/>
                <w:sz w:val="16"/>
                <w:szCs w:val="16"/>
              </w:rPr>
            </w:pPr>
          </w:p>
        </w:tc>
      </w:tr>
      <w:tr w:rsidR="009B217C" w:rsidRPr="009B217C" w14:paraId="363C3152" w14:textId="3F514C55" w:rsidTr="00BD1B44">
        <w:trPr>
          <w:cantSplit/>
          <w:trHeight w:val="1142"/>
        </w:trPr>
        <w:tc>
          <w:tcPr>
            <w:tcW w:w="2070" w:type="dxa"/>
          </w:tcPr>
          <w:p w14:paraId="3EB94EB8" w14:textId="77777777" w:rsidR="009B217C" w:rsidRPr="009B217C" w:rsidRDefault="009B217C" w:rsidP="009B217C">
            <w:pPr>
              <w:rPr>
                <w:rFonts w:ascii="Arial" w:hAnsi="Arial" w:cs="Arial"/>
                <w:b/>
                <w:sz w:val="16"/>
                <w:szCs w:val="16"/>
              </w:rPr>
            </w:pPr>
            <w:r w:rsidRPr="009B217C">
              <w:rPr>
                <w:rFonts w:ascii="Arial" w:hAnsi="Arial" w:cs="Arial"/>
                <w:b/>
                <w:sz w:val="16"/>
                <w:szCs w:val="16"/>
              </w:rPr>
              <w:t>Purpose and Focus</w:t>
            </w:r>
          </w:p>
          <w:p w14:paraId="660DBBA3" w14:textId="43C420FC"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p w14:paraId="4D13B98E" w14:textId="77777777" w:rsidR="009B217C" w:rsidRPr="009B217C" w:rsidRDefault="009B217C" w:rsidP="009B217C">
            <w:pPr>
              <w:rPr>
                <w:rFonts w:ascii="Arial" w:hAnsi="Arial"/>
                <w:sz w:val="16"/>
                <w:szCs w:val="16"/>
              </w:rPr>
            </w:pPr>
          </w:p>
          <w:p w14:paraId="213593E3" w14:textId="77777777" w:rsidR="009B217C" w:rsidRPr="009B217C" w:rsidRDefault="009B217C" w:rsidP="009B217C">
            <w:pPr>
              <w:rPr>
                <w:rFonts w:ascii="Arial" w:hAnsi="Arial"/>
                <w:sz w:val="16"/>
                <w:szCs w:val="16"/>
              </w:rPr>
            </w:pPr>
          </w:p>
        </w:tc>
        <w:tc>
          <w:tcPr>
            <w:tcW w:w="8190" w:type="dxa"/>
          </w:tcPr>
          <w:p w14:paraId="158041E6"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Orients and engages the reader with an angled and compelling introduction.</w:t>
            </w:r>
          </w:p>
          <w:p w14:paraId="746CC302"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Establishes a purpose by making a precise, knowledgeable convincing claim(s).</w:t>
            </w:r>
          </w:p>
          <w:p w14:paraId="0B82153F"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Distinguishes the claim from alternate or opposing claims demonstrating awareness of complexities of the issue.</w:t>
            </w:r>
          </w:p>
          <w:p w14:paraId="46E3A7FD" w14:textId="1875CC8F" w:rsidR="009B217C" w:rsidRPr="009B217C" w:rsidRDefault="009B217C" w:rsidP="009B217C">
            <w:pPr>
              <w:pStyle w:val="ListParagraph"/>
              <w:ind w:left="360"/>
              <w:rPr>
                <w:rFonts w:ascii="Arial" w:hAnsi="Arial"/>
                <w:sz w:val="16"/>
                <w:szCs w:val="16"/>
              </w:rPr>
            </w:pPr>
            <w:r w:rsidRPr="009B217C">
              <w:rPr>
                <w:rFonts w:ascii="Arial" w:hAnsi="Arial" w:cs="Arial"/>
                <w:sz w:val="16"/>
                <w:szCs w:val="16"/>
              </w:rPr>
              <w:t>Indicates strong awareness of audience’s needs by providing context and anticipating reader’s response to claim(s).</w:t>
            </w:r>
          </w:p>
        </w:tc>
        <w:tc>
          <w:tcPr>
            <w:tcW w:w="1530" w:type="dxa"/>
          </w:tcPr>
          <w:p w14:paraId="1421930A" w14:textId="532B0866" w:rsidR="009B217C" w:rsidRPr="009B217C" w:rsidRDefault="009B217C" w:rsidP="009B217C">
            <w:pPr>
              <w:rPr>
                <w:rFonts w:ascii="Arial" w:hAnsi="Arial"/>
                <w:sz w:val="16"/>
                <w:szCs w:val="16"/>
              </w:rPr>
            </w:pPr>
          </w:p>
        </w:tc>
        <w:tc>
          <w:tcPr>
            <w:tcW w:w="1440" w:type="dxa"/>
          </w:tcPr>
          <w:p w14:paraId="666BC11F" w14:textId="77777777" w:rsidR="009B217C" w:rsidRPr="009B217C" w:rsidRDefault="009B217C" w:rsidP="009B217C">
            <w:pPr>
              <w:rPr>
                <w:rFonts w:ascii="Arial" w:hAnsi="Arial"/>
                <w:sz w:val="16"/>
                <w:szCs w:val="16"/>
              </w:rPr>
            </w:pPr>
          </w:p>
        </w:tc>
      </w:tr>
      <w:tr w:rsidR="009B217C" w:rsidRPr="009B217C" w14:paraId="7CA3BD70" w14:textId="31D075B0" w:rsidTr="009B217C">
        <w:trPr>
          <w:cantSplit/>
          <w:trHeight w:val="971"/>
        </w:trPr>
        <w:tc>
          <w:tcPr>
            <w:tcW w:w="2070" w:type="dxa"/>
          </w:tcPr>
          <w:p w14:paraId="3E3CF280" w14:textId="77777777" w:rsidR="009B217C" w:rsidRPr="009B217C" w:rsidRDefault="009B217C" w:rsidP="009B217C">
            <w:pPr>
              <w:rPr>
                <w:rFonts w:ascii="Arial" w:hAnsi="Arial" w:cs="Arial"/>
                <w:b/>
                <w:sz w:val="16"/>
                <w:szCs w:val="16"/>
              </w:rPr>
            </w:pPr>
            <w:r w:rsidRPr="009B217C">
              <w:rPr>
                <w:rFonts w:ascii="Arial" w:hAnsi="Arial" w:cs="Arial"/>
                <w:b/>
                <w:sz w:val="16"/>
                <w:szCs w:val="16"/>
              </w:rPr>
              <w:t>Idea Development</w:t>
            </w:r>
          </w:p>
          <w:p w14:paraId="31397CB1" w14:textId="08EF9EDA" w:rsidR="009B217C" w:rsidRPr="009B217C" w:rsidRDefault="009B217C" w:rsidP="009B217C">
            <w:pPr>
              <w:rPr>
                <w:rFonts w:ascii="Arial" w:hAnsi="Arial" w:cs="Arial"/>
                <w:b/>
                <w:sz w:val="16"/>
                <w:szCs w:val="16"/>
              </w:rPr>
            </w:pPr>
            <w:r w:rsidRPr="009B217C">
              <w:rPr>
                <w:rFonts w:ascii="Arial" w:hAnsi="Arial" w:cs="Arial"/>
                <w:sz w:val="16"/>
                <w:szCs w:val="16"/>
              </w:rPr>
              <w:t>W11-12.1.a-d; W11-12.4</w:t>
            </w:r>
          </w:p>
        </w:tc>
        <w:tc>
          <w:tcPr>
            <w:tcW w:w="8190" w:type="dxa"/>
          </w:tcPr>
          <w:p w14:paraId="7A35460A"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Creates an organization that establishes clear relationships among claim(s), counterclaims, reasons, and sufficient, compelling evidence.</w:t>
            </w:r>
          </w:p>
          <w:p w14:paraId="68CCE165" w14:textId="77777777"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 xml:space="preserve">Develop claim(s) and counterclaims fairly and thoroughly, supplying the most relevant and compelling evidence for each while pointing out the strengths and limitations of both in a manner that anticipates and addresses the audience’s knowledge level, concerns, values, and possible biases. </w:t>
            </w:r>
          </w:p>
          <w:p w14:paraId="3CB0AE8D" w14:textId="3FD4A991" w:rsidR="009B217C" w:rsidRPr="009B217C" w:rsidRDefault="009B217C" w:rsidP="009B217C">
            <w:pPr>
              <w:pStyle w:val="ListParagraph"/>
              <w:ind w:left="360"/>
              <w:rPr>
                <w:rFonts w:ascii="Arial" w:hAnsi="Arial" w:cs="Arial"/>
                <w:sz w:val="16"/>
                <w:szCs w:val="16"/>
              </w:rPr>
            </w:pPr>
          </w:p>
        </w:tc>
        <w:tc>
          <w:tcPr>
            <w:tcW w:w="1530" w:type="dxa"/>
          </w:tcPr>
          <w:p w14:paraId="2B2C8426" w14:textId="29E5B338" w:rsidR="009B217C" w:rsidRPr="009B217C" w:rsidRDefault="009B217C" w:rsidP="009B217C">
            <w:pPr>
              <w:rPr>
                <w:rFonts w:ascii="Arial" w:hAnsi="Arial"/>
                <w:sz w:val="16"/>
                <w:szCs w:val="16"/>
              </w:rPr>
            </w:pPr>
          </w:p>
        </w:tc>
        <w:tc>
          <w:tcPr>
            <w:tcW w:w="1440" w:type="dxa"/>
          </w:tcPr>
          <w:p w14:paraId="0525EC07" w14:textId="77777777" w:rsidR="009B217C" w:rsidRPr="009B217C" w:rsidRDefault="009B217C" w:rsidP="009B217C">
            <w:pPr>
              <w:rPr>
                <w:rFonts w:ascii="Arial" w:hAnsi="Arial"/>
                <w:sz w:val="16"/>
                <w:szCs w:val="16"/>
              </w:rPr>
            </w:pPr>
          </w:p>
        </w:tc>
      </w:tr>
      <w:tr w:rsidR="009B217C" w:rsidRPr="009B217C" w14:paraId="50A326BD" w14:textId="15442021" w:rsidTr="00BD1B44">
        <w:trPr>
          <w:cantSplit/>
          <w:trHeight w:val="1043"/>
        </w:trPr>
        <w:tc>
          <w:tcPr>
            <w:tcW w:w="2070" w:type="dxa"/>
          </w:tcPr>
          <w:p w14:paraId="30A76A05" w14:textId="77777777" w:rsidR="009B217C" w:rsidRPr="009B217C" w:rsidRDefault="009B217C" w:rsidP="009B217C">
            <w:pPr>
              <w:rPr>
                <w:rFonts w:ascii="Arial" w:hAnsi="Arial" w:cs="Arial"/>
                <w:b/>
                <w:sz w:val="16"/>
                <w:szCs w:val="16"/>
              </w:rPr>
            </w:pPr>
            <w:r w:rsidRPr="009B217C">
              <w:rPr>
                <w:rFonts w:ascii="Arial" w:hAnsi="Arial" w:cs="Arial"/>
                <w:b/>
                <w:sz w:val="16"/>
                <w:szCs w:val="16"/>
              </w:rPr>
              <w:t>Structure</w:t>
            </w:r>
          </w:p>
          <w:p w14:paraId="219AFDB0" w14:textId="024FC595" w:rsidR="009B217C" w:rsidRPr="009B217C" w:rsidRDefault="009B217C" w:rsidP="009B217C">
            <w:pPr>
              <w:rPr>
                <w:rFonts w:ascii="Arial" w:hAnsi="Arial"/>
                <w:sz w:val="16"/>
                <w:szCs w:val="16"/>
              </w:rPr>
            </w:pPr>
            <w:r w:rsidRPr="009B217C">
              <w:rPr>
                <w:rFonts w:ascii="Arial" w:hAnsi="Arial" w:cs="Arial"/>
                <w:sz w:val="16"/>
                <w:szCs w:val="16"/>
              </w:rPr>
              <w:t>W11-12.1.a-d; W11-12.4</w:t>
            </w:r>
          </w:p>
          <w:p w14:paraId="5203016F" w14:textId="77777777" w:rsidR="009B217C" w:rsidRPr="009B217C" w:rsidRDefault="009B217C" w:rsidP="009B217C">
            <w:pPr>
              <w:rPr>
                <w:rFonts w:ascii="Arial" w:hAnsi="Arial" w:cs="Arial"/>
                <w:b/>
                <w:sz w:val="16"/>
                <w:szCs w:val="16"/>
              </w:rPr>
            </w:pPr>
          </w:p>
        </w:tc>
        <w:tc>
          <w:tcPr>
            <w:tcW w:w="8190" w:type="dxa"/>
          </w:tcPr>
          <w:p w14:paraId="7EFBE734" w14:textId="77777777" w:rsid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Uses words, phrases, and clauses as well as varied syntax skillfully to link the major sections of the text, create cohesion, and clarify the relationships between claim(s) and reasons, between reasons and evidence, and between claim(s) and counterclaims.</w:t>
            </w:r>
          </w:p>
          <w:p w14:paraId="36AB64F6" w14:textId="20E1AEC1" w:rsidR="009B217C" w:rsidRPr="009B217C" w:rsidRDefault="009B217C" w:rsidP="006203F5">
            <w:pPr>
              <w:pStyle w:val="ListParagraph"/>
              <w:numPr>
                <w:ilvl w:val="0"/>
                <w:numId w:val="22"/>
              </w:numPr>
              <w:rPr>
                <w:rFonts w:ascii="Arial" w:hAnsi="Arial" w:cs="Arial"/>
                <w:sz w:val="16"/>
                <w:szCs w:val="16"/>
              </w:rPr>
            </w:pPr>
            <w:r w:rsidRPr="009B217C">
              <w:rPr>
                <w:rFonts w:ascii="Arial" w:hAnsi="Arial" w:cs="Arial"/>
                <w:sz w:val="16"/>
                <w:szCs w:val="16"/>
              </w:rPr>
              <w:t>Provides a compelling concluding statement or section that follows from and supports the argument presented.</w:t>
            </w:r>
          </w:p>
        </w:tc>
        <w:tc>
          <w:tcPr>
            <w:tcW w:w="1530" w:type="dxa"/>
          </w:tcPr>
          <w:p w14:paraId="7E0F179D" w14:textId="77777777" w:rsidR="009B217C" w:rsidRPr="009B217C" w:rsidRDefault="009B217C" w:rsidP="009B217C">
            <w:pPr>
              <w:rPr>
                <w:rFonts w:ascii="Arial" w:hAnsi="Arial"/>
                <w:sz w:val="16"/>
                <w:szCs w:val="16"/>
              </w:rPr>
            </w:pPr>
          </w:p>
        </w:tc>
        <w:tc>
          <w:tcPr>
            <w:tcW w:w="1440" w:type="dxa"/>
          </w:tcPr>
          <w:p w14:paraId="18DC0E7D" w14:textId="77777777" w:rsidR="009B217C" w:rsidRPr="009B217C" w:rsidRDefault="009B217C" w:rsidP="009B217C">
            <w:pPr>
              <w:rPr>
                <w:rFonts w:ascii="Arial" w:hAnsi="Arial"/>
                <w:sz w:val="16"/>
                <w:szCs w:val="16"/>
              </w:rPr>
            </w:pPr>
          </w:p>
        </w:tc>
      </w:tr>
      <w:tr w:rsidR="009B217C" w:rsidRPr="009B217C" w14:paraId="7C8658E6" w14:textId="6D2E3762" w:rsidTr="00BD1B44">
        <w:trPr>
          <w:cantSplit/>
          <w:trHeight w:val="395"/>
        </w:trPr>
        <w:tc>
          <w:tcPr>
            <w:tcW w:w="2070" w:type="dxa"/>
          </w:tcPr>
          <w:p w14:paraId="1E11F03D" w14:textId="65C2E6C4" w:rsidR="009B217C" w:rsidRPr="009B217C" w:rsidRDefault="009B217C" w:rsidP="009B217C">
            <w:pPr>
              <w:ind w:right="113"/>
              <w:rPr>
                <w:rFonts w:ascii="Arial" w:hAnsi="Arial" w:cs="Arial"/>
                <w:b/>
                <w:sz w:val="16"/>
                <w:szCs w:val="16"/>
              </w:rPr>
            </w:pPr>
            <w:r w:rsidRPr="009B217C">
              <w:rPr>
                <w:rFonts w:ascii="Arial" w:hAnsi="Arial" w:cs="Arial"/>
                <w:b/>
                <w:sz w:val="16"/>
                <w:szCs w:val="16"/>
              </w:rPr>
              <w:lastRenderedPageBreak/>
              <w:t>Research*</w:t>
            </w:r>
          </w:p>
          <w:p w14:paraId="313A03E4" w14:textId="5834186A" w:rsidR="009B217C" w:rsidRPr="009B217C" w:rsidRDefault="009B217C" w:rsidP="009B217C">
            <w:pPr>
              <w:rPr>
                <w:rFonts w:ascii="Arial" w:hAnsi="Arial"/>
                <w:b/>
                <w:sz w:val="16"/>
                <w:szCs w:val="16"/>
              </w:rPr>
            </w:pPr>
            <w:r w:rsidRPr="009B217C">
              <w:rPr>
                <w:rFonts w:ascii="Arial" w:hAnsi="Arial"/>
                <w:sz w:val="16"/>
                <w:szCs w:val="16"/>
              </w:rPr>
              <w:t>W11-12.7-9</w:t>
            </w:r>
          </w:p>
        </w:tc>
        <w:tc>
          <w:tcPr>
            <w:tcW w:w="8190" w:type="dxa"/>
          </w:tcPr>
          <w:p w14:paraId="4F781235" w14:textId="77777777" w:rsidR="009B217C" w:rsidRPr="009B217C" w:rsidRDefault="009B217C" w:rsidP="009B217C">
            <w:pPr>
              <w:pStyle w:val="ListParagraph"/>
              <w:numPr>
                <w:ilvl w:val="0"/>
                <w:numId w:val="9"/>
              </w:numPr>
              <w:rPr>
                <w:rFonts w:ascii="Arial" w:hAnsi="Arial"/>
                <w:sz w:val="16"/>
                <w:szCs w:val="16"/>
              </w:rPr>
            </w:pPr>
            <w:r w:rsidRPr="009B217C">
              <w:rPr>
                <w:rFonts w:ascii="Arial" w:hAnsi="Arial"/>
                <w:sz w:val="16"/>
                <w:szCs w:val="16"/>
              </w:rPr>
              <w:t xml:space="preserve">Integrates researched information selectively to maintain and enhance flow of ideas (without plagiarism). </w:t>
            </w:r>
          </w:p>
          <w:p w14:paraId="2BE43453" w14:textId="4C5F5398" w:rsidR="009B217C" w:rsidRPr="009B217C" w:rsidRDefault="009B217C" w:rsidP="009B217C">
            <w:pPr>
              <w:pStyle w:val="ListParagraph"/>
              <w:numPr>
                <w:ilvl w:val="0"/>
                <w:numId w:val="9"/>
              </w:numPr>
              <w:rPr>
                <w:rFonts w:ascii="Arial" w:hAnsi="Arial" w:cs="Arial"/>
                <w:sz w:val="16"/>
                <w:szCs w:val="16"/>
              </w:rPr>
            </w:pPr>
            <w:r w:rsidRPr="009B217C">
              <w:rPr>
                <w:rFonts w:ascii="Arial" w:hAnsi="Arial"/>
                <w:sz w:val="16"/>
                <w:szCs w:val="16"/>
              </w:rPr>
              <w:t>Consistently follows standard citation.</w:t>
            </w:r>
          </w:p>
        </w:tc>
        <w:tc>
          <w:tcPr>
            <w:tcW w:w="1530" w:type="dxa"/>
          </w:tcPr>
          <w:p w14:paraId="6C3D0F52" w14:textId="14045BB7" w:rsidR="009B217C" w:rsidRPr="009B217C" w:rsidRDefault="009B217C" w:rsidP="009B217C">
            <w:pPr>
              <w:rPr>
                <w:rFonts w:ascii="Arial" w:hAnsi="Arial"/>
                <w:sz w:val="16"/>
                <w:szCs w:val="16"/>
              </w:rPr>
            </w:pPr>
          </w:p>
        </w:tc>
        <w:tc>
          <w:tcPr>
            <w:tcW w:w="1440" w:type="dxa"/>
          </w:tcPr>
          <w:p w14:paraId="1012E739" w14:textId="77777777" w:rsidR="009B217C" w:rsidRPr="009B217C" w:rsidRDefault="009B217C" w:rsidP="009B217C">
            <w:pPr>
              <w:rPr>
                <w:rFonts w:ascii="Arial" w:hAnsi="Arial"/>
                <w:sz w:val="16"/>
                <w:szCs w:val="16"/>
              </w:rPr>
            </w:pPr>
          </w:p>
        </w:tc>
      </w:tr>
      <w:tr w:rsidR="009B217C" w:rsidRPr="009B217C" w14:paraId="49CCA205" w14:textId="6E948F8D" w:rsidTr="00BD1B44">
        <w:trPr>
          <w:cantSplit/>
          <w:trHeight w:val="755"/>
        </w:trPr>
        <w:tc>
          <w:tcPr>
            <w:tcW w:w="2070" w:type="dxa"/>
          </w:tcPr>
          <w:p w14:paraId="24B5E984" w14:textId="097713BC" w:rsidR="009B217C" w:rsidRPr="009B217C" w:rsidRDefault="009B217C" w:rsidP="009B217C">
            <w:pPr>
              <w:rPr>
                <w:rFonts w:ascii="Arial" w:hAnsi="Arial" w:cs="Arial"/>
                <w:b/>
                <w:sz w:val="16"/>
                <w:szCs w:val="16"/>
              </w:rPr>
            </w:pPr>
            <w:r w:rsidRPr="009B217C">
              <w:rPr>
                <w:rFonts w:ascii="Arial" w:hAnsi="Arial" w:cs="Arial"/>
                <w:b/>
                <w:sz w:val="16"/>
                <w:szCs w:val="16"/>
              </w:rPr>
              <w:t>Language</w:t>
            </w:r>
            <w:r w:rsidR="00BD1B44">
              <w:rPr>
                <w:rFonts w:ascii="Arial" w:hAnsi="Arial" w:cs="Arial"/>
                <w:b/>
                <w:sz w:val="16"/>
                <w:szCs w:val="16"/>
              </w:rPr>
              <w:t xml:space="preserve"> </w:t>
            </w:r>
            <w:r>
              <w:rPr>
                <w:rFonts w:ascii="Arial" w:hAnsi="Arial" w:cs="Arial"/>
                <w:b/>
                <w:sz w:val="16"/>
                <w:szCs w:val="16"/>
              </w:rPr>
              <w:t>a</w:t>
            </w:r>
            <w:r w:rsidRPr="009B217C">
              <w:rPr>
                <w:rFonts w:ascii="Arial" w:hAnsi="Arial" w:cs="Arial"/>
                <w:b/>
                <w:sz w:val="16"/>
                <w:szCs w:val="16"/>
              </w:rPr>
              <w:t>nd</w:t>
            </w:r>
          </w:p>
          <w:p w14:paraId="71CC3E79" w14:textId="77777777" w:rsidR="009B217C" w:rsidRPr="009B217C" w:rsidRDefault="009B217C" w:rsidP="009B217C">
            <w:pPr>
              <w:rPr>
                <w:rFonts w:ascii="Arial" w:hAnsi="Arial" w:cs="Arial"/>
                <w:b/>
                <w:sz w:val="16"/>
                <w:szCs w:val="16"/>
              </w:rPr>
            </w:pPr>
            <w:r w:rsidRPr="009B217C">
              <w:rPr>
                <w:rFonts w:ascii="Arial" w:hAnsi="Arial" w:cs="Arial"/>
                <w:b/>
                <w:sz w:val="16"/>
                <w:szCs w:val="16"/>
              </w:rPr>
              <w:t>Conventions</w:t>
            </w:r>
          </w:p>
          <w:p w14:paraId="52F03C13" w14:textId="0561F9B9" w:rsidR="009B217C" w:rsidRPr="00BD1B44" w:rsidRDefault="000F3A90" w:rsidP="009B217C">
            <w:pPr>
              <w:rPr>
                <w:rFonts w:ascii="Arial" w:hAnsi="Arial" w:cs="Arial"/>
                <w:sz w:val="16"/>
                <w:szCs w:val="16"/>
              </w:rPr>
            </w:pPr>
            <w:r>
              <w:rPr>
                <w:rFonts w:ascii="Arial" w:hAnsi="Arial" w:cs="Arial"/>
                <w:sz w:val="16"/>
                <w:szCs w:val="16"/>
              </w:rPr>
              <w:t>L11-12</w:t>
            </w:r>
            <w:r w:rsidR="009B217C" w:rsidRPr="009B217C">
              <w:rPr>
                <w:rFonts w:ascii="Arial" w:hAnsi="Arial" w:cs="Arial"/>
                <w:sz w:val="16"/>
                <w:szCs w:val="16"/>
              </w:rPr>
              <w:t>.1-3</w:t>
            </w:r>
          </w:p>
        </w:tc>
        <w:tc>
          <w:tcPr>
            <w:tcW w:w="8190" w:type="dxa"/>
          </w:tcPr>
          <w:p w14:paraId="37B9A45C"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Demonstrates control of correct grammar and usage, throughout.</w:t>
            </w:r>
          </w:p>
          <w:p w14:paraId="67E33250"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Uses conventions (e.g., spelling, punctuation, capitalization) to communicate effectively and clarify the writing.</w:t>
            </w:r>
          </w:p>
          <w:p w14:paraId="120E1F8D" w14:textId="77777777" w:rsidR="009B217C" w:rsidRPr="009B217C" w:rsidRDefault="009B217C" w:rsidP="009B217C">
            <w:pPr>
              <w:pStyle w:val="ListParagraph"/>
              <w:numPr>
                <w:ilvl w:val="0"/>
                <w:numId w:val="9"/>
              </w:numPr>
              <w:rPr>
                <w:rFonts w:ascii="Arial" w:hAnsi="Arial" w:cs="Arial"/>
                <w:sz w:val="16"/>
                <w:szCs w:val="16"/>
              </w:rPr>
            </w:pPr>
            <w:r w:rsidRPr="009B217C">
              <w:rPr>
                <w:rFonts w:ascii="Arial" w:hAnsi="Arial" w:cs="Arial"/>
                <w:sz w:val="16"/>
                <w:szCs w:val="16"/>
              </w:rPr>
              <w:t>Establishes and consistently maintains a formal style and objective tone.</w:t>
            </w:r>
          </w:p>
          <w:p w14:paraId="2569D386" w14:textId="19C82867" w:rsidR="009B217C" w:rsidRPr="009B217C" w:rsidRDefault="009B217C" w:rsidP="009B217C">
            <w:pPr>
              <w:pStyle w:val="ListParagraph"/>
              <w:ind w:left="360"/>
              <w:rPr>
                <w:rFonts w:ascii="Arial" w:hAnsi="Arial"/>
                <w:sz w:val="16"/>
                <w:szCs w:val="16"/>
              </w:rPr>
            </w:pPr>
          </w:p>
        </w:tc>
        <w:tc>
          <w:tcPr>
            <w:tcW w:w="1530" w:type="dxa"/>
          </w:tcPr>
          <w:p w14:paraId="1F37DA89" w14:textId="41245CBC" w:rsidR="009B217C" w:rsidRPr="009B217C" w:rsidRDefault="009B217C" w:rsidP="009B217C">
            <w:pPr>
              <w:rPr>
                <w:rFonts w:ascii="Arial" w:hAnsi="Arial"/>
                <w:sz w:val="16"/>
                <w:szCs w:val="16"/>
              </w:rPr>
            </w:pPr>
          </w:p>
        </w:tc>
        <w:tc>
          <w:tcPr>
            <w:tcW w:w="1440" w:type="dxa"/>
          </w:tcPr>
          <w:p w14:paraId="054AC2C9" w14:textId="77777777" w:rsidR="009B217C" w:rsidRPr="009B217C" w:rsidRDefault="009B217C" w:rsidP="009B217C">
            <w:pPr>
              <w:rPr>
                <w:rFonts w:ascii="Arial" w:hAnsi="Arial"/>
                <w:sz w:val="16"/>
                <w:szCs w:val="16"/>
              </w:rPr>
            </w:pPr>
          </w:p>
        </w:tc>
      </w:tr>
    </w:tbl>
    <w:p w14:paraId="15FE3A5C" w14:textId="011BD9A1" w:rsidR="00B81113" w:rsidRPr="009B217C" w:rsidRDefault="0026426E" w:rsidP="009B217C">
      <w:pPr>
        <w:rPr>
          <w:rFonts w:ascii="Arial" w:hAnsi="Arial"/>
          <w:sz w:val="16"/>
          <w:szCs w:val="16"/>
        </w:rPr>
      </w:pPr>
      <w:r w:rsidRPr="009B217C">
        <w:rPr>
          <w:rFonts w:ascii="Arial" w:hAnsi="Arial"/>
          <w:sz w:val="16"/>
          <w:szCs w:val="16"/>
        </w:rPr>
        <w:t>* Not assessed in On Demand Writing</w:t>
      </w:r>
    </w:p>
    <w:sectPr w:rsidR="00B81113" w:rsidRPr="009B217C" w:rsidSect="006203F5">
      <w:headerReference w:type="even" r:id="rId8"/>
      <w:headerReference w:type="default" r:id="rId9"/>
      <w:footerReference w:type="even" r:id="rId10"/>
      <w:footerReference w:type="default" r:id="rId11"/>
      <w:headerReference w:type="first" r:id="rId12"/>
      <w:footerReference w:type="first" r:id="rId13"/>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BB74A0" w14:textId="77777777" w:rsidR="002F5616" w:rsidRDefault="002F5616" w:rsidP="000E414B">
      <w:pPr>
        <w:spacing w:after="0" w:line="240" w:lineRule="auto"/>
      </w:pPr>
      <w:r>
        <w:separator/>
      </w:r>
    </w:p>
  </w:endnote>
  <w:endnote w:type="continuationSeparator" w:id="0">
    <w:p w14:paraId="574EE98C" w14:textId="77777777" w:rsidR="002F5616" w:rsidRDefault="002F5616" w:rsidP="000E4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4F05B" w14:textId="77777777" w:rsidR="004D0A29" w:rsidRDefault="004D0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37362" w14:textId="77777777" w:rsidR="004D0A29" w:rsidRDefault="004D0A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9FF06" w14:textId="77777777" w:rsidR="004D0A29" w:rsidRDefault="004D0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DCA1A" w14:textId="77777777" w:rsidR="002F5616" w:rsidRDefault="002F5616" w:rsidP="000E414B">
      <w:pPr>
        <w:spacing w:after="0" w:line="240" w:lineRule="auto"/>
      </w:pPr>
      <w:r>
        <w:separator/>
      </w:r>
    </w:p>
  </w:footnote>
  <w:footnote w:type="continuationSeparator" w:id="0">
    <w:p w14:paraId="632B79D0" w14:textId="77777777" w:rsidR="002F5616" w:rsidRDefault="002F5616" w:rsidP="000E41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35176" w14:textId="77777777" w:rsidR="004D0A29" w:rsidRDefault="004D0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5CF2" w14:textId="1BCFD389" w:rsidR="006203F5" w:rsidRDefault="006203F5" w:rsidP="00835D20">
    <w:pPr>
      <w:pStyle w:val="Footer"/>
      <w:jc w:val="right"/>
    </w:pPr>
  </w:p>
  <w:p w14:paraId="5E68712C" w14:textId="77777777" w:rsidR="004D0A29" w:rsidRDefault="004D0A29" w:rsidP="004D0A29">
    <w:pPr>
      <w:pStyle w:val="Footer"/>
      <w:jc w:val="center"/>
    </w:pPr>
    <w:r>
      <w:t>RSPDI 2015 Mid-Year On Demand Report</w:t>
    </w:r>
  </w:p>
  <w:p w14:paraId="493F55C8" w14:textId="3851475D" w:rsidR="006203F5" w:rsidRDefault="006203F5" w:rsidP="009B217C">
    <w:pPr>
      <w:pStyle w:val="Footer"/>
    </w:pPr>
    <w:bookmarkStart w:id="0" w:name="_GoBack"/>
    <w:bookmarkEnd w:id="0"/>
    <w:r>
      <w:t xml:space="preserve">School:    ________________________________                                                     </w:t>
    </w:r>
    <w:r w:rsidR="00957757">
      <w:t xml:space="preserve">                            </w:t>
    </w:r>
    <w:r>
      <w:t>Teacher</w:t>
    </w:r>
    <w:r w:rsidR="00957757">
      <w:t xml:space="preserve">(s):  </w:t>
    </w:r>
    <w:r>
      <w:t>____________________________</w:t>
    </w:r>
    <w:r w:rsidR="00957757">
      <w:t>__</w:t>
    </w:r>
    <w:r>
      <w:t xml:space="preserve">_                                   </w:t>
    </w:r>
  </w:p>
  <w:p w14:paraId="7D626675" w14:textId="26D6CA6B" w:rsidR="006203F5" w:rsidRPr="00814862" w:rsidRDefault="006203F5" w:rsidP="00196981">
    <w:pPr>
      <w:pStyle w:val="Header"/>
      <w:jc w:val="center"/>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8814" w14:textId="77777777" w:rsidR="004D0A29" w:rsidRDefault="004D0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0CFC"/>
    <w:multiLevelType w:val="hybridMultilevel"/>
    <w:tmpl w:val="60C62732"/>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B024C"/>
    <w:multiLevelType w:val="hybridMultilevel"/>
    <w:tmpl w:val="91E8D84C"/>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DA62B9"/>
    <w:multiLevelType w:val="hybridMultilevel"/>
    <w:tmpl w:val="A7C0E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66D4D"/>
    <w:multiLevelType w:val="hybridMultilevel"/>
    <w:tmpl w:val="ABCC5890"/>
    <w:lvl w:ilvl="0" w:tplc="7916A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9361EC"/>
    <w:multiLevelType w:val="hybridMultilevel"/>
    <w:tmpl w:val="0BDEBFD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B0A8C"/>
    <w:multiLevelType w:val="hybridMultilevel"/>
    <w:tmpl w:val="C35EA166"/>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621D0"/>
    <w:multiLevelType w:val="hybridMultilevel"/>
    <w:tmpl w:val="AE46450E"/>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404A8"/>
    <w:multiLevelType w:val="hybridMultilevel"/>
    <w:tmpl w:val="9AC60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584197"/>
    <w:multiLevelType w:val="hybridMultilevel"/>
    <w:tmpl w:val="1D825F24"/>
    <w:lvl w:ilvl="0" w:tplc="4BDA558C">
      <w:start w:val="1"/>
      <w:numFmt w:val="bullet"/>
      <w:lvlText w:val=""/>
      <w:lvlJc w:val="left"/>
      <w:pPr>
        <w:ind w:left="576" w:hanging="576"/>
      </w:pPr>
      <w:rPr>
        <w:rFonts w:ascii="Wingdings"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B21152"/>
    <w:multiLevelType w:val="hybridMultilevel"/>
    <w:tmpl w:val="53F67E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3575D5"/>
    <w:multiLevelType w:val="hybridMultilevel"/>
    <w:tmpl w:val="60C627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55114F"/>
    <w:multiLevelType w:val="hybridMultilevel"/>
    <w:tmpl w:val="053A035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92287"/>
    <w:multiLevelType w:val="hybridMultilevel"/>
    <w:tmpl w:val="1D825F24"/>
    <w:lvl w:ilvl="0" w:tplc="4BDA558C">
      <w:start w:val="1"/>
      <w:numFmt w:val="bullet"/>
      <w:lvlText w:val=""/>
      <w:lvlJc w:val="left"/>
      <w:pPr>
        <w:ind w:left="576" w:hanging="57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B2689"/>
    <w:multiLevelType w:val="hybridMultilevel"/>
    <w:tmpl w:val="E3805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0A0BA8"/>
    <w:multiLevelType w:val="hybridMultilevel"/>
    <w:tmpl w:val="312E02F0"/>
    <w:lvl w:ilvl="0" w:tplc="EB98CD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6093C"/>
    <w:multiLevelType w:val="hybridMultilevel"/>
    <w:tmpl w:val="0C8839C4"/>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D152D4"/>
    <w:multiLevelType w:val="hybridMultilevel"/>
    <w:tmpl w:val="391E8B2C"/>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662A1"/>
    <w:multiLevelType w:val="hybridMultilevel"/>
    <w:tmpl w:val="6414EBEE"/>
    <w:lvl w:ilvl="0" w:tplc="04090001">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3C3F77"/>
    <w:multiLevelType w:val="hybridMultilevel"/>
    <w:tmpl w:val="70BA1F6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03622F"/>
    <w:multiLevelType w:val="hybridMultilevel"/>
    <w:tmpl w:val="D4CAE3C0"/>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755566"/>
    <w:multiLevelType w:val="hybridMultilevel"/>
    <w:tmpl w:val="C1BE0DF4"/>
    <w:lvl w:ilvl="0" w:tplc="095212E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FA10B1"/>
    <w:multiLevelType w:val="hybridMultilevel"/>
    <w:tmpl w:val="D29C3F5A"/>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9"/>
  </w:num>
  <w:num w:numId="4">
    <w:abstractNumId w:val="13"/>
  </w:num>
  <w:num w:numId="5">
    <w:abstractNumId w:val="2"/>
  </w:num>
  <w:num w:numId="6">
    <w:abstractNumId w:val="7"/>
  </w:num>
  <w:num w:numId="7">
    <w:abstractNumId w:val="10"/>
  </w:num>
  <w:num w:numId="8">
    <w:abstractNumId w:val="0"/>
  </w:num>
  <w:num w:numId="9">
    <w:abstractNumId w:val="5"/>
  </w:num>
  <w:num w:numId="10">
    <w:abstractNumId w:val="17"/>
  </w:num>
  <w:num w:numId="11">
    <w:abstractNumId w:val="21"/>
  </w:num>
  <w:num w:numId="12">
    <w:abstractNumId w:val="16"/>
  </w:num>
  <w:num w:numId="13">
    <w:abstractNumId w:val="6"/>
  </w:num>
  <w:num w:numId="14">
    <w:abstractNumId w:val="15"/>
  </w:num>
  <w:num w:numId="15">
    <w:abstractNumId w:val="11"/>
  </w:num>
  <w:num w:numId="16">
    <w:abstractNumId w:val="4"/>
  </w:num>
  <w:num w:numId="17">
    <w:abstractNumId w:val="18"/>
  </w:num>
  <w:num w:numId="18">
    <w:abstractNumId w:val="12"/>
  </w:num>
  <w:num w:numId="19">
    <w:abstractNumId w:val="8"/>
  </w:num>
  <w:num w:numId="20">
    <w:abstractNumId w:val="1"/>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5D"/>
    <w:rsid w:val="00003EDB"/>
    <w:rsid w:val="000529F3"/>
    <w:rsid w:val="000563B6"/>
    <w:rsid w:val="00075DA1"/>
    <w:rsid w:val="000B77C8"/>
    <w:rsid w:val="000E414B"/>
    <w:rsid w:val="000E4293"/>
    <w:rsid w:val="000F3A90"/>
    <w:rsid w:val="001147BF"/>
    <w:rsid w:val="00121A21"/>
    <w:rsid w:val="00126498"/>
    <w:rsid w:val="00126924"/>
    <w:rsid w:val="001605D0"/>
    <w:rsid w:val="00196981"/>
    <w:rsid w:val="001B707D"/>
    <w:rsid w:val="001D0950"/>
    <w:rsid w:val="001D0E2D"/>
    <w:rsid w:val="001F4BBC"/>
    <w:rsid w:val="00203F4B"/>
    <w:rsid w:val="00214193"/>
    <w:rsid w:val="00237034"/>
    <w:rsid w:val="002373DB"/>
    <w:rsid w:val="0026426E"/>
    <w:rsid w:val="00290849"/>
    <w:rsid w:val="002B5502"/>
    <w:rsid w:val="002C60B8"/>
    <w:rsid w:val="002D2E54"/>
    <w:rsid w:val="002E184F"/>
    <w:rsid w:val="002F5616"/>
    <w:rsid w:val="00351FEC"/>
    <w:rsid w:val="0037487C"/>
    <w:rsid w:val="003B506A"/>
    <w:rsid w:val="003F0C6A"/>
    <w:rsid w:val="003F0E6E"/>
    <w:rsid w:val="003F36C9"/>
    <w:rsid w:val="003F50C7"/>
    <w:rsid w:val="00403EF2"/>
    <w:rsid w:val="004122F2"/>
    <w:rsid w:val="00430795"/>
    <w:rsid w:val="00450873"/>
    <w:rsid w:val="00496453"/>
    <w:rsid w:val="004C3E20"/>
    <w:rsid w:val="004D0A29"/>
    <w:rsid w:val="004E2A3C"/>
    <w:rsid w:val="004E5F57"/>
    <w:rsid w:val="00507B4E"/>
    <w:rsid w:val="00514D6A"/>
    <w:rsid w:val="005304AC"/>
    <w:rsid w:val="005367A1"/>
    <w:rsid w:val="00546BE7"/>
    <w:rsid w:val="00546F74"/>
    <w:rsid w:val="00550376"/>
    <w:rsid w:val="005554E1"/>
    <w:rsid w:val="00593622"/>
    <w:rsid w:val="005B07EE"/>
    <w:rsid w:val="005B7632"/>
    <w:rsid w:val="006203F5"/>
    <w:rsid w:val="0062551C"/>
    <w:rsid w:val="0064796B"/>
    <w:rsid w:val="0068082D"/>
    <w:rsid w:val="00681C60"/>
    <w:rsid w:val="00692956"/>
    <w:rsid w:val="006A5BA2"/>
    <w:rsid w:val="006B5E55"/>
    <w:rsid w:val="006E1D23"/>
    <w:rsid w:val="007164B7"/>
    <w:rsid w:val="00751BFA"/>
    <w:rsid w:val="007566E9"/>
    <w:rsid w:val="0077266F"/>
    <w:rsid w:val="007A49D6"/>
    <w:rsid w:val="007B488F"/>
    <w:rsid w:val="007D152D"/>
    <w:rsid w:val="007E2B84"/>
    <w:rsid w:val="00814862"/>
    <w:rsid w:val="00835D20"/>
    <w:rsid w:val="00887CB3"/>
    <w:rsid w:val="008E5A62"/>
    <w:rsid w:val="008F272D"/>
    <w:rsid w:val="009036E9"/>
    <w:rsid w:val="009168CA"/>
    <w:rsid w:val="00952220"/>
    <w:rsid w:val="00957757"/>
    <w:rsid w:val="009B217C"/>
    <w:rsid w:val="009C0BC0"/>
    <w:rsid w:val="009F3B18"/>
    <w:rsid w:val="009F46EC"/>
    <w:rsid w:val="00A27F82"/>
    <w:rsid w:val="00A4667A"/>
    <w:rsid w:val="00A509A9"/>
    <w:rsid w:val="00AA2556"/>
    <w:rsid w:val="00AB18F8"/>
    <w:rsid w:val="00B02FBD"/>
    <w:rsid w:val="00B14BDF"/>
    <w:rsid w:val="00B81113"/>
    <w:rsid w:val="00B8175D"/>
    <w:rsid w:val="00BB4AA1"/>
    <w:rsid w:val="00BD1033"/>
    <w:rsid w:val="00BD1B44"/>
    <w:rsid w:val="00C0188B"/>
    <w:rsid w:val="00C21155"/>
    <w:rsid w:val="00C33C73"/>
    <w:rsid w:val="00C45E76"/>
    <w:rsid w:val="00C55C0F"/>
    <w:rsid w:val="00CA7C5E"/>
    <w:rsid w:val="00CE0D5A"/>
    <w:rsid w:val="00D06EAA"/>
    <w:rsid w:val="00D27F02"/>
    <w:rsid w:val="00D75ABF"/>
    <w:rsid w:val="00D84355"/>
    <w:rsid w:val="00D85047"/>
    <w:rsid w:val="00DF41F9"/>
    <w:rsid w:val="00E1487E"/>
    <w:rsid w:val="00E17FD1"/>
    <w:rsid w:val="00E21278"/>
    <w:rsid w:val="00E40B82"/>
    <w:rsid w:val="00E4198E"/>
    <w:rsid w:val="00E562B2"/>
    <w:rsid w:val="00E904F4"/>
    <w:rsid w:val="00E976A5"/>
    <w:rsid w:val="00F033F3"/>
    <w:rsid w:val="00F30A6B"/>
    <w:rsid w:val="00F362FA"/>
    <w:rsid w:val="00F50A13"/>
    <w:rsid w:val="00F5735F"/>
    <w:rsid w:val="00F64624"/>
    <w:rsid w:val="00F76866"/>
    <w:rsid w:val="00F863B0"/>
    <w:rsid w:val="00F94775"/>
    <w:rsid w:val="00FC5CE8"/>
    <w:rsid w:val="00FD5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97255E"/>
  <w15:docId w15:val="{737BFEF1-D1CE-48F5-B6DF-590247ACE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1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A4679"/>
    <w:rPr>
      <w:rFonts w:ascii="Lucida Grande" w:hAnsi="Lucida Grande"/>
      <w:sz w:val="18"/>
      <w:szCs w:val="18"/>
    </w:rPr>
  </w:style>
  <w:style w:type="character" w:customStyle="1" w:styleId="BalloonTextChar">
    <w:name w:val="Balloon Text Char"/>
    <w:basedOn w:val="DefaultParagraphFont"/>
    <w:uiPriority w:val="99"/>
    <w:semiHidden/>
    <w:rsid w:val="006A4679"/>
    <w:rPr>
      <w:rFonts w:ascii="Lucida Grande" w:hAnsi="Lucida Grande"/>
      <w:sz w:val="18"/>
      <w:szCs w:val="18"/>
    </w:rPr>
  </w:style>
  <w:style w:type="character" w:customStyle="1" w:styleId="BalloonTextChar0">
    <w:name w:val="Balloon Text Char"/>
    <w:basedOn w:val="DefaultParagraphFont"/>
    <w:uiPriority w:val="99"/>
    <w:semiHidden/>
    <w:rsid w:val="006A467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6A4679"/>
    <w:rPr>
      <w:rFonts w:ascii="Lucida Grande" w:hAnsi="Lucida Grande"/>
      <w:sz w:val="18"/>
      <w:szCs w:val="18"/>
    </w:rPr>
  </w:style>
  <w:style w:type="table" w:styleId="TableGrid">
    <w:name w:val="Table Grid"/>
    <w:basedOn w:val="TableNormal"/>
    <w:uiPriority w:val="59"/>
    <w:rsid w:val="00B8175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8175D"/>
    <w:pPr>
      <w:ind w:left="720"/>
      <w:contextualSpacing/>
    </w:pPr>
  </w:style>
  <w:style w:type="paragraph" w:styleId="Header">
    <w:name w:val="header"/>
    <w:basedOn w:val="Normal"/>
    <w:link w:val="HeaderChar"/>
    <w:uiPriority w:val="99"/>
    <w:unhideWhenUsed/>
    <w:rsid w:val="000E4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14B"/>
  </w:style>
  <w:style w:type="paragraph" w:styleId="Footer">
    <w:name w:val="footer"/>
    <w:basedOn w:val="Normal"/>
    <w:link w:val="FooterChar"/>
    <w:uiPriority w:val="99"/>
    <w:unhideWhenUsed/>
    <w:rsid w:val="000E41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4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38A41-8AAB-416A-9D18-63FEF3ED2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Clark County Public Schools</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dcarter</dc:creator>
  <cp:lastModifiedBy>Jean Wolph</cp:lastModifiedBy>
  <cp:revision>2</cp:revision>
  <cp:lastPrinted>2015-03-30T23:30:00Z</cp:lastPrinted>
  <dcterms:created xsi:type="dcterms:W3CDTF">2015-12-05T12:52:00Z</dcterms:created>
  <dcterms:modified xsi:type="dcterms:W3CDTF">2015-12-05T12:52:00Z</dcterms:modified>
</cp:coreProperties>
</file>